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Toc177281127"/>
    <w:p w14:paraId="35B2DD86" w14:textId="77777777" w:rsidR="00BB2D22" w:rsidRPr="007E75E5" w:rsidRDefault="00000000">
      <w:pPr>
        <w:spacing w:after="0" w:line="240" w:lineRule="auto"/>
        <w:rPr>
          <w:rFonts w:ascii="Calibri" w:eastAsia="Calibri" w:hAnsi="Calibri" w:cs="Arial"/>
          <w:b/>
          <w:bCs/>
          <w:color w:val="194869"/>
          <w:kern w:val="0"/>
          <w:sz w:val="65"/>
          <w:szCs w:val="65"/>
          <w:lang w:val="ru-UA"/>
          <w14:ligatures w14:val="none"/>
        </w:rPr>
      </w:pPr>
      <w:r w:rsidRPr="007E75E5">
        <w:rPr>
          <w:rFonts w:ascii="Calibri" w:eastAsia="Calibri" w:hAnsi="Calibri" w:cs="Arial"/>
          <w:noProof/>
          <w:color w:val="DBEFF1"/>
          <w:kern w:val="0"/>
          <w:sz w:val="21"/>
          <w:szCs w:val="21"/>
          <w:lang w:val="ru-UA"/>
          <w14:ligatures w14:val="none"/>
        </w:rPr>
        <mc:AlternateContent>
          <mc:Choice Requires="wps">
            <w:drawing>
              <wp:anchor distT="0" distB="0" distL="114300" distR="114300" simplePos="0" relativeHeight="251658245" behindDoc="1" locked="0" layoutInCell="1" allowOverlap="1" wp14:anchorId="4FC5482F" wp14:editId="42DD7FD0">
                <wp:simplePos x="0" y="0"/>
                <wp:positionH relativeFrom="page">
                  <wp:posOffset>-40005</wp:posOffset>
                </wp:positionH>
                <wp:positionV relativeFrom="paragraph">
                  <wp:posOffset>162806</wp:posOffset>
                </wp:positionV>
                <wp:extent cx="7594600" cy="8978900"/>
                <wp:effectExtent l="0" t="0" r="6350" b="0"/>
                <wp:wrapNone/>
                <wp:docPr id="6" name="Rectangle 6"/>
                <wp:cNvGraphicFramePr/>
                <a:graphic xmlns:a="http://schemas.openxmlformats.org/drawingml/2006/main">
                  <a:graphicData uri="http://schemas.microsoft.com/office/word/2010/wordprocessingShape">
                    <wps:wsp>
                      <wps:cNvSpPr/>
                      <wps:spPr>
                        <a:xfrm>
                          <a:off x="0" y="0"/>
                          <a:ext cx="7594600" cy="8978900"/>
                        </a:xfrm>
                        <a:prstGeom prst="rect">
                          <a:avLst/>
                        </a:prstGeom>
                        <a:solidFill>
                          <a:srgbClr val="4EB3B9">
                            <a:lumMod val="20000"/>
                            <a:lumOff val="80000"/>
                          </a:srgbClr>
                        </a:solid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pic="http://schemas.openxmlformats.org/drawingml/2006/picture" xmlns:a14="http://schemas.microsoft.com/office/drawing/2010/main" xmlns:w16du="http://schemas.microsoft.com/office/word/2023/wordml/word16du">
            <w:pict>
              <v:rect id="Rectangle 6" style="position:absolute;margin-left:-3.15pt;margin-top:12.8pt;width:598pt;height:707pt;z-index:-25164492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spid="_x0000_s1026" fillcolor="#dcf0f1" stroked="f" strokeweigh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" w14:anchorId="61A1AA7D">
                <w10:wrap anchorx="page"/>
              </v:rect>
            </w:pict>
          </mc:Fallback>
        </mc:AlternateContent>
      </w:r>
    </w:p>
    <w:p w14:paraId="29E91F78" w14:textId="66D80B18" w:rsidR="00BB2D22" w:rsidRPr="007E75E5" w:rsidRDefault="006C1A77">
      <w:pPr>
        <w:spacing w:after="0" w:line="240" w:lineRule="auto"/>
        <w:rPr>
          <w:rFonts w:ascii="Calibri" w:eastAsia="Calibri" w:hAnsi="Calibri" w:cs="Arial"/>
          <w:b/>
          <w:bCs/>
          <w:color w:val="194869"/>
          <w:kern w:val="0"/>
          <w:sz w:val="65"/>
          <w:szCs w:val="65"/>
          <w:lang w:val="ru-UA"/>
          <w14:ligatures w14:val="none"/>
        </w:rPr>
      </w:pPr>
      <w:r w:rsidRPr="007E75E5">
        <w:rPr>
          <w:rFonts w:ascii="Calibri" w:eastAsia="Calibri" w:hAnsi="Calibri" w:cs="Arial"/>
          <w:b/>
          <w:bCs/>
          <w:color w:val="194869"/>
          <w:kern w:val="0"/>
          <w:sz w:val="65"/>
          <w:szCs w:val="65"/>
          <w:lang w:val="ru-UA"/>
          <w14:ligatures w14:val="none"/>
        </w:rPr>
        <w:t xml:space="preserve">Система планирования действий </w:t>
      </w:r>
      <w:r w:rsidR="000A439D">
        <w:rPr>
          <w:rFonts w:ascii="Calibri" w:eastAsia="Calibri" w:hAnsi="Calibri" w:cs="Arial"/>
          <w:b/>
          <w:bCs/>
          <w:color w:val="194869"/>
          <w:kern w:val="0"/>
          <w:sz w:val="65"/>
          <w:szCs w:val="65"/>
          <w:lang w:val="ru-UA"/>
          <w14:ligatures w14:val="none"/>
        </w:rPr>
        <w:t>в области КУВР</w:t>
      </w:r>
      <w:r w:rsidRPr="007E75E5">
        <w:rPr>
          <w:rFonts w:ascii="Calibri" w:eastAsia="Calibri" w:hAnsi="Calibri" w:cs="Arial"/>
          <w:b/>
          <w:bCs/>
          <w:color w:val="194869"/>
          <w:kern w:val="0"/>
          <w:sz w:val="65"/>
          <w:szCs w:val="65"/>
          <w:lang w:val="ru-UA"/>
          <w14:ligatures w14:val="none"/>
        </w:rPr>
        <w:t xml:space="preserve"> </w:t>
      </w:r>
    </w:p>
    <w:p w14:paraId="221C0435" w14:textId="77777777" w:rsidR="00657DEB" w:rsidRPr="007E75E5" w:rsidRDefault="00657DEB" w:rsidP="006C1A77">
      <w:pPr>
        <w:spacing w:after="0" w:line="240" w:lineRule="auto"/>
        <w:rPr>
          <w:rFonts w:ascii="Calibri" w:eastAsia="Calibri" w:hAnsi="Calibri" w:cs="Arial"/>
          <w:b/>
          <w:bCs/>
          <w:color w:val="194869"/>
          <w:kern w:val="0"/>
          <w:sz w:val="65"/>
          <w:szCs w:val="65"/>
          <w:lang w:val="ru-UA"/>
          <w14:ligatures w14:val="none"/>
        </w:rPr>
      </w:pPr>
    </w:p>
    <w:p w14:paraId="6F690480" w14:textId="339ED652" w:rsidR="00BB2D22" w:rsidRPr="007E75E5" w:rsidRDefault="00000000">
      <w:pPr>
        <w:spacing w:after="0" w:line="240" w:lineRule="auto"/>
        <w:rPr>
          <w:rFonts w:ascii="Calibri" w:eastAsia="Calibri" w:hAnsi="Calibri" w:cs="Arial"/>
          <w:b/>
          <w:bCs/>
          <w:color w:val="194869"/>
          <w:kern w:val="0"/>
          <w:sz w:val="43"/>
          <w:szCs w:val="43"/>
          <w:lang w:val="ru-UA"/>
          <w14:ligatures w14:val="none"/>
        </w:rPr>
      </w:pPr>
      <w:r w:rsidRPr="007E75E5">
        <w:rPr>
          <w:rFonts w:ascii="Calibri" w:eastAsia="Calibri" w:hAnsi="Calibri" w:cs="Arial"/>
          <w:b/>
          <w:bCs/>
          <w:color w:val="194869"/>
          <w:kern w:val="0"/>
          <w:sz w:val="43"/>
          <w:szCs w:val="43"/>
          <w:lang w:val="ru-UA"/>
          <w14:ligatures w14:val="none"/>
        </w:rPr>
        <w:t xml:space="preserve">Шаблон </w:t>
      </w:r>
      <w:r w:rsidR="00D0516D" w:rsidRPr="007E75E5">
        <w:rPr>
          <w:rFonts w:ascii="Calibri" w:eastAsia="Calibri" w:hAnsi="Calibri" w:cs="Arial"/>
          <w:b/>
          <w:bCs/>
          <w:color w:val="194869"/>
          <w:kern w:val="0"/>
          <w:sz w:val="43"/>
          <w:szCs w:val="43"/>
          <w:lang w:val="ru-UA"/>
          <w14:ligatures w14:val="none"/>
        </w:rPr>
        <w:t>1</w:t>
      </w:r>
      <w:r w:rsidRPr="007E75E5">
        <w:rPr>
          <w:rFonts w:ascii="Calibri" w:eastAsia="Calibri" w:hAnsi="Calibri" w:cs="Arial"/>
          <w:b/>
          <w:bCs/>
          <w:color w:val="194869"/>
          <w:kern w:val="0"/>
          <w:sz w:val="43"/>
          <w:szCs w:val="43"/>
          <w:lang w:val="ru-UA"/>
          <w14:ligatures w14:val="none"/>
        </w:rPr>
        <w:t xml:space="preserve">: </w:t>
      </w:r>
      <w:r w:rsidR="00DE4D07" w:rsidRPr="007E75E5">
        <w:rPr>
          <w:rFonts w:ascii="Calibri" w:eastAsia="Calibri" w:hAnsi="Calibri" w:cs="Arial"/>
          <w:b/>
          <w:bCs/>
          <w:color w:val="194869"/>
          <w:kern w:val="0"/>
          <w:sz w:val="43"/>
          <w:szCs w:val="43"/>
          <w:lang w:val="ru-UA"/>
          <w14:ligatures w14:val="none"/>
        </w:rPr>
        <w:t>Черновик</w:t>
      </w:r>
      <w:r w:rsidRPr="007E75E5">
        <w:rPr>
          <w:rFonts w:ascii="Calibri" w:eastAsia="Calibri" w:hAnsi="Calibri" w:cs="Arial"/>
          <w:b/>
          <w:bCs/>
          <w:color w:val="194869"/>
          <w:kern w:val="0"/>
          <w:sz w:val="43"/>
          <w:szCs w:val="43"/>
          <w:lang w:val="ru-UA"/>
          <w14:ligatures w14:val="none"/>
        </w:rPr>
        <w:t xml:space="preserve"> плана действий </w:t>
      </w:r>
      <w:r w:rsidR="00985DFB" w:rsidRPr="007E75E5">
        <w:rPr>
          <w:rFonts w:ascii="Calibri" w:eastAsia="Calibri" w:hAnsi="Calibri" w:cs="Arial"/>
          <w:b/>
          <w:bCs/>
          <w:color w:val="194869"/>
          <w:kern w:val="0"/>
          <w:sz w:val="43"/>
          <w:szCs w:val="43"/>
          <w:lang w:val="ru-UA"/>
          <w14:ligatures w14:val="none"/>
        </w:rPr>
        <w:t>КУВР</w:t>
      </w:r>
    </w:p>
    <w:p w14:paraId="2ADE8E66" w14:textId="77777777" w:rsidR="00BB2D22" w:rsidRPr="007E75E5" w:rsidRDefault="00000000">
      <w:pPr>
        <w:spacing w:after="0" w:line="240" w:lineRule="auto"/>
        <w:rPr>
          <w:rFonts w:ascii="Calibri" w:eastAsia="Calibri" w:hAnsi="Calibri" w:cs="Arial"/>
          <w:b/>
          <w:bCs/>
          <w:color w:val="194869"/>
          <w:kern w:val="0"/>
          <w:sz w:val="43"/>
          <w:szCs w:val="43"/>
          <w:lang w:val="ru-UA"/>
          <w14:ligatures w14:val="none"/>
        </w:rPr>
      </w:pPr>
      <w:r w:rsidRPr="007E75E5">
        <w:rPr>
          <w:rFonts w:ascii="Calibri" w:eastAsia="Calibri" w:hAnsi="Calibri" w:cs="Arial"/>
          <w:b/>
          <w:bCs/>
          <w:color w:val="194869"/>
          <w:kern w:val="0"/>
          <w:sz w:val="43"/>
          <w:szCs w:val="43"/>
          <w:lang w:val="ru-UA"/>
          <w14:ligatures w14:val="none"/>
        </w:rPr>
        <w:t xml:space="preserve">Шаблон 2: </w:t>
      </w:r>
      <w:r w:rsidR="00854E36" w:rsidRPr="007E75E5">
        <w:rPr>
          <w:rFonts w:ascii="Calibri" w:eastAsia="Calibri" w:hAnsi="Calibri" w:cs="Arial"/>
          <w:b/>
          <w:bCs/>
          <w:color w:val="194869"/>
          <w:kern w:val="0"/>
          <w:sz w:val="43"/>
          <w:szCs w:val="43"/>
          <w:lang w:val="ru-UA"/>
          <w14:ligatures w14:val="none"/>
        </w:rPr>
        <w:t>Техническое задание для фасилитации процесса</w:t>
      </w:r>
    </w:p>
    <w:p w14:paraId="3709A81C" w14:textId="77777777" w:rsidR="00BB2D22" w:rsidRPr="007E75E5" w:rsidRDefault="00000000">
      <w:pPr>
        <w:spacing w:after="0" w:line="240" w:lineRule="auto"/>
        <w:rPr>
          <w:rFonts w:ascii="Calibri" w:eastAsia="Calibri" w:hAnsi="Calibri" w:cs="Arial"/>
          <w:b/>
          <w:bCs/>
          <w:color w:val="194869"/>
          <w:kern w:val="0"/>
          <w:sz w:val="43"/>
          <w:szCs w:val="43"/>
          <w:lang w:val="ru-UA"/>
          <w14:ligatures w14:val="none"/>
        </w:rPr>
      </w:pPr>
      <w:r w:rsidRPr="007E75E5">
        <w:rPr>
          <w:rFonts w:ascii="Calibri" w:eastAsia="Calibri" w:hAnsi="Calibri" w:cs="Arial"/>
          <w:b/>
          <w:bCs/>
          <w:color w:val="194869"/>
          <w:kern w:val="0"/>
          <w:sz w:val="43"/>
          <w:szCs w:val="43"/>
          <w:lang w:val="ru-UA"/>
          <w14:ligatures w14:val="none"/>
        </w:rPr>
        <w:t xml:space="preserve">Шаблон 3: </w:t>
      </w:r>
      <w:r w:rsidR="00725AF8" w:rsidRPr="007E75E5">
        <w:rPr>
          <w:rFonts w:ascii="Calibri" w:eastAsia="Calibri" w:hAnsi="Calibri" w:cs="Arial"/>
          <w:b/>
          <w:bCs/>
          <w:color w:val="194869"/>
          <w:kern w:val="0"/>
          <w:sz w:val="43"/>
          <w:szCs w:val="43"/>
          <w:lang w:val="ru-UA"/>
          <w14:ligatures w14:val="none"/>
        </w:rPr>
        <w:t>Шаблон приглашения и повестки дня первого консультативного совещания</w:t>
      </w:r>
    </w:p>
    <w:p w14:paraId="088317D6" w14:textId="77777777" w:rsidR="00BB2D22" w:rsidRPr="007E75E5" w:rsidRDefault="00000000">
      <w:pPr>
        <w:spacing w:after="0" w:line="240" w:lineRule="auto"/>
        <w:rPr>
          <w:rFonts w:ascii="Calibri" w:eastAsia="Calibri" w:hAnsi="Calibri" w:cs="Arial"/>
          <w:b/>
          <w:bCs/>
          <w:color w:val="194869"/>
          <w:kern w:val="0"/>
          <w:sz w:val="43"/>
          <w:szCs w:val="43"/>
          <w:lang w:val="ru-UA"/>
          <w14:ligatures w14:val="none"/>
        </w:rPr>
      </w:pPr>
      <w:r w:rsidRPr="007E75E5">
        <w:rPr>
          <w:rFonts w:ascii="Calibri" w:eastAsia="Calibri" w:hAnsi="Calibri" w:cs="Arial"/>
          <w:b/>
          <w:bCs/>
          <w:color w:val="194869"/>
          <w:kern w:val="0"/>
          <w:sz w:val="43"/>
          <w:szCs w:val="43"/>
          <w:lang w:val="ru-UA"/>
          <w14:ligatures w14:val="none"/>
        </w:rPr>
        <w:t xml:space="preserve">Шаблон 4: </w:t>
      </w:r>
      <w:r w:rsidR="00BE0712" w:rsidRPr="007E75E5">
        <w:rPr>
          <w:rFonts w:ascii="Calibri" w:eastAsia="Calibri" w:hAnsi="Calibri" w:cs="Arial"/>
          <w:b/>
          <w:bCs/>
          <w:color w:val="194869"/>
          <w:kern w:val="0"/>
          <w:sz w:val="43"/>
          <w:szCs w:val="43"/>
          <w:lang w:val="ru-UA"/>
          <w14:ligatures w14:val="none"/>
        </w:rPr>
        <w:t xml:space="preserve">Предлагаемые </w:t>
      </w:r>
      <w:r w:rsidR="00854E36" w:rsidRPr="007E75E5">
        <w:rPr>
          <w:rFonts w:ascii="Calibri" w:eastAsia="Calibri" w:hAnsi="Calibri" w:cs="Arial"/>
          <w:b/>
          <w:bCs/>
          <w:color w:val="194869"/>
          <w:kern w:val="0"/>
          <w:sz w:val="43"/>
          <w:szCs w:val="43"/>
          <w:lang w:val="ru-UA"/>
          <w14:ligatures w14:val="none"/>
        </w:rPr>
        <w:t>формы</w:t>
      </w:r>
      <w:r w:rsidR="00BE0712" w:rsidRPr="007E75E5">
        <w:rPr>
          <w:rFonts w:ascii="Calibri" w:eastAsia="Calibri" w:hAnsi="Calibri" w:cs="Arial"/>
          <w:b/>
          <w:bCs/>
          <w:color w:val="194869"/>
          <w:kern w:val="0"/>
          <w:sz w:val="43"/>
          <w:szCs w:val="43"/>
          <w:lang w:val="ru-UA"/>
          <w14:ligatures w14:val="none"/>
        </w:rPr>
        <w:t xml:space="preserve"> оценки консультаций  </w:t>
      </w:r>
    </w:p>
    <w:p w14:paraId="00C5D7EC" w14:textId="77777777" w:rsidR="006A5407" w:rsidRPr="007E75E5" w:rsidRDefault="006A5407" w:rsidP="006C1A77">
      <w:pPr>
        <w:spacing w:after="0" w:line="240" w:lineRule="auto"/>
        <w:rPr>
          <w:rFonts w:ascii="Calibri" w:eastAsia="Calibri" w:hAnsi="Calibri" w:cs="Arial"/>
          <w:b/>
          <w:bCs/>
          <w:color w:val="194869"/>
          <w:kern w:val="0"/>
          <w:sz w:val="43"/>
          <w:szCs w:val="43"/>
          <w:lang w:val="ru-UA"/>
          <w14:ligatures w14:val="none"/>
        </w:rPr>
      </w:pPr>
    </w:p>
    <w:p w14:paraId="2836222B" w14:textId="77777777" w:rsidR="00BB2D22" w:rsidRPr="007E75E5" w:rsidRDefault="00000000">
      <w:pPr>
        <w:spacing w:after="0" w:line="240" w:lineRule="auto"/>
        <w:jc w:val="both"/>
        <w:rPr>
          <w:rFonts w:ascii="Calibri" w:eastAsia="Calibri" w:hAnsi="Calibri" w:cs="Arial"/>
          <w:color w:val="4698D3"/>
          <w:kern w:val="0"/>
          <w:sz w:val="25"/>
          <w:szCs w:val="25"/>
          <w:lang w:val="ru-UA"/>
          <w14:ligatures w14:val="none"/>
        </w:rPr>
      </w:pPr>
      <w:r w:rsidRPr="007E75E5">
        <w:rPr>
          <w:rFonts w:ascii="Calibri" w:eastAsia="Calibri" w:hAnsi="Calibri" w:cs="Arial"/>
          <w:color w:val="4698D3"/>
          <w:kern w:val="0"/>
          <w:sz w:val="25"/>
          <w:szCs w:val="25"/>
          <w:lang w:val="ru-UA"/>
          <w14:ligatures w14:val="none"/>
        </w:rPr>
        <w:t xml:space="preserve">Октябрь </w:t>
      </w:r>
      <w:r w:rsidR="006A5407" w:rsidRPr="007E75E5">
        <w:rPr>
          <w:rFonts w:ascii="Calibri" w:eastAsia="Calibri" w:hAnsi="Calibri" w:cs="Arial"/>
          <w:color w:val="4698D3"/>
          <w:kern w:val="0"/>
          <w:sz w:val="25"/>
          <w:szCs w:val="25"/>
          <w:lang w:val="ru-UA"/>
          <w14:ligatures w14:val="none"/>
        </w:rPr>
        <w:t>2024 года, версия 2.0</w:t>
      </w:r>
    </w:p>
    <w:p w14:paraId="739E418B" w14:textId="77777777" w:rsidR="006A5407" w:rsidRPr="007E75E5" w:rsidRDefault="006A5407" w:rsidP="006C1A77">
      <w:pPr>
        <w:spacing w:after="0" w:line="240" w:lineRule="auto"/>
        <w:rPr>
          <w:rFonts w:ascii="Calibri" w:eastAsia="Calibri" w:hAnsi="Calibri" w:cs="Arial"/>
          <w:b/>
          <w:bCs/>
          <w:color w:val="194869"/>
          <w:kern w:val="0"/>
          <w:sz w:val="43"/>
          <w:szCs w:val="43"/>
          <w:lang w:val="ru-UA"/>
          <w14:ligatures w14:val="none"/>
        </w:rPr>
        <w:sectPr w:rsidR="006A5407" w:rsidRPr="007E75E5" w:rsidSect="00846225">
          <w:footerReference w:type="even" r:id="rId11"/>
          <w:footerReference w:type="default" r:id="rId12"/>
          <w:headerReference w:type="first" r:id="rId13"/>
          <w:pgSz w:w="11907" w:h="16839" w:code="9"/>
          <w:pgMar w:top="1440" w:right="1440" w:bottom="1440" w:left="1440" w:header="142" w:footer="709" w:gutter="0"/>
          <w:cols w:space="708"/>
          <w:titlePg/>
          <w:docGrid w:linePitch="360"/>
        </w:sectPr>
      </w:pPr>
    </w:p>
    <w:p w14:paraId="7C3013E3" w14:textId="2312FBD6" w:rsidR="00BB2D22" w:rsidRPr="007E75E5" w:rsidRDefault="00000000">
      <w:pPr>
        <w:pStyle w:val="Heading2"/>
        <w:numPr>
          <w:ilvl w:val="0"/>
          <w:numId w:val="0"/>
        </w:numPr>
        <w:rPr>
          <w:lang w:val="ru-UA"/>
        </w:rPr>
      </w:pPr>
      <w:r w:rsidRPr="007E75E5">
        <w:rPr>
          <w:lang w:val="ru-UA"/>
        </w:rPr>
        <w:lastRenderedPageBreak/>
        <w:t xml:space="preserve">Шаблон 1: </w:t>
      </w:r>
      <w:r w:rsidR="007851F3" w:rsidRPr="007E75E5">
        <w:rPr>
          <w:lang w:val="ru-UA"/>
        </w:rPr>
        <w:t>Черновик</w:t>
      </w:r>
      <w:r w:rsidRPr="007E75E5">
        <w:rPr>
          <w:lang w:val="ru-UA"/>
        </w:rPr>
        <w:t xml:space="preserve"> плана действий </w:t>
      </w:r>
      <w:r w:rsidR="00985DFB" w:rsidRPr="007E75E5">
        <w:rPr>
          <w:lang w:val="ru-UA"/>
        </w:rPr>
        <w:t>КУВР</w:t>
      </w:r>
      <w:r w:rsidRPr="007E75E5">
        <w:rPr>
          <w:lang w:val="ru-UA"/>
        </w:rPr>
        <w:t xml:space="preserve"> </w:t>
      </w:r>
    </w:p>
    <w:p w14:paraId="6D7C7655" w14:textId="77777777" w:rsidR="00130368" w:rsidRPr="007E75E5" w:rsidRDefault="00130368" w:rsidP="006C1A77">
      <w:pPr>
        <w:spacing w:after="0" w:line="240" w:lineRule="auto"/>
        <w:rPr>
          <w:rFonts w:ascii="Calibri" w:eastAsia="Calibri" w:hAnsi="Calibri" w:cs="Arial"/>
          <w:b/>
          <w:bCs/>
          <w:color w:val="194869"/>
          <w:kern w:val="0"/>
          <w:sz w:val="86"/>
          <w:szCs w:val="86"/>
          <w:lang w:val="ru-UA"/>
          <w14:ligatures w14:val="none"/>
        </w:rPr>
      </w:pPr>
    </w:p>
    <w:p w14:paraId="5B77EEAA" w14:textId="77777777" w:rsidR="00BB2D22" w:rsidRPr="007E75E5" w:rsidRDefault="00000000">
      <w:pPr>
        <w:spacing w:after="0" w:line="240" w:lineRule="auto"/>
        <w:rPr>
          <w:rFonts w:ascii="Calibri" w:eastAsia="Calibri" w:hAnsi="Calibri" w:cs="Arial"/>
          <w:b/>
          <w:bCs/>
          <w:color w:val="194869"/>
          <w:kern w:val="0"/>
          <w:sz w:val="86"/>
          <w:szCs w:val="86"/>
          <w:lang w:val="ru-UA"/>
          <w14:ligatures w14:val="none"/>
        </w:rPr>
      </w:pPr>
      <w:r w:rsidRPr="007E75E5">
        <w:rPr>
          <w:rFonts w:ascii="Calibri" w:eastAsia="Calibri" w:hAnsi="Calibri" w:cs="Arial"/>
          <w:noProof/>
          <w:color w:val="DBEFF1"/>
          <w:kern w:val="0"/>
          <w:sz w:val="21"/>
          <w:szCs w:val="21"/>
          <w:lang w:val="ru-UA"/>
          <w14:ligatures w14:val="none"/>
        </w:rPr>
        <mc:AlternateContent>
          <mc:Choice Requires="wps">
            <w:drawing>
              <wp:anchor distT="0" distB="0" distL="114300" distR="114300" simplePos="0" relativeHeight="251658240" behindDoc="1" locked="0" layoutInCell="1" allowOverlap="1" wp14:anchorId="69CB93B8" wp14:editId="1B9C5AD1">
                <wp:simplePos x="0" y="0"/>
                <wp:positionH relativeFrom="page">
                  <wp:posOffset>-47926</wp:posOffset>
                </wp:positionH>
                <wp:positionV relativeFrom="paragraph">
                  <wp:posOffset>542169</wp:posOffset>
                </wp:positionV>
                <wp:extent cx="7594600" cy="8856921"/>
                <wp:effectExtent l="0" t="0" r="6350" b="1905"/>
                <wp:wrapNone/>
                <wp:docPr id="3" name="Rectangle 3"/>
                <wp:cNvGraphicFramePr/>
                <a:graphic xmlns:a="http://schemas.openxmlformats.org/drawingml/2006/main">
                  <a:graphicData uri="http://schemas.microsoft.com/office/word/2010/wordprocessingShape">
                    <wps:wsp>
                      <wps:cNvSpPr/>
                      <wps:spPr>
                        <a:xfrm>
                          <a:off x="0" y="0"/>
                          <a:ext cx="7594600" cy="8856921"/>
                        </a:xfrm>
                        <a:prstGeom prst="rect">
                          <a:avLst/>
                        </a:prstGeom>
                        <a:solidFill>
                          <a:srgbClr val="F1883C">
                            <a:alpha val="18039"/>
                          </a:srgbClr>
                        </a:solidFill>
                        <a:ln>
                          <a:noFill/>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pic="http://schemas.openxmlformats.org/drawingml/2006/picture" xmlns:a14="http://schemas.microsoft.com/office/drawing/2010/main" xmlns:w16du="http://schemas.microsoft.com/office/word/2023/wordml/word16du">
            <w:pict>
              <v:rect id="Rectangle 3" style="position:absolute;margin-left:-3.75pt;margin-top:42.7pt;width:598pt;height:697.4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spid="_x0000_s1026" fillcolor="#f1883c" stroked="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" w14:anchorId="0FFC3F35">
                <v:fill opacity="11822f"/>
                <w10:wrap anchorx="page"/>
              </v:rect>
            </w:pict>
          </mc:Fallback>
        </mc:AlternateContent>
      </w:r>
    </w:p>
    <w:p w14:paraId="230BCBB2" w14:textId="576539FF" w:rsidR="00BB2D22" w:rsidRPr="007E75E5" w:rsidRDefault="00000000">
      <w:pPr>
        <w:spacing w:after="0" w:line="240" w:lineRule="auto"/>
        <w:rPr>
          <w:rFonts w:ascii="Calibri" w:eastAsia="Calibri" w:hAnsi="Calibri" w:cs="Arial"/>
          <w:b/>
          <w:bCs/>
          <w:color w:val="194869"/>
          <w:kern w:val="0"/>
          <w:sz w:val="86"/>
          <w:szCs w:val="86"/>
          <w:lang w:val="ru-UA"/>
          <w14:ligatures w14:val="none"/>
        </w:rPr>
      </w:pPr>
      <w:r w:rsidRPr="007E75E5">
        <w:rPr>
          <w:rFonts w:ascii="Calibri" w:eastAsia="Calibri" w:hAnsi="Calibri" w:cs="Arial"/>
          <w:b/>
          <w:bCs/>
          <w:noProof/>
          <w:color w:val="194869"/>
          <w:kern w:val="0"/>
          <w:sz w:val="86"/>
          <w:szCs w:val="86"/>
          <w:lang w:val="ru-UA"/>
          <w14:ligatures w14:val="none"/>
        </w:rPr>
        <mc:AlternateContent>
          <mc:Choice Requires="wps">
            <w:drawing>
              <wp:anchor distT="45720" distB="45720" distL="114300" distR="114300" simplePos="0" relativeHeight="251658243" behindDoc="1" locked="0" layoutInCell="1" allowOverlap="1" wp14:anchorId="3A1AA578" wp14:editId="26193568">
                <wp:simplePos x="0" y="0"/>
                <wp:positionH relativeFrom="column">
                  <wp:posOffset>1703991</wp:posOffset>
                </wp:positionH>
                <wp:positionV relativeFrom="paragraph">
                  <wp:posOffset>-822960</wp:posOffset>
                </wp:positionV>
                <wp:extent cx="2647860" cy="1404620"/>
                <wp:effectExtent l="0" t="0" r="19685" b="20320"/>
                <wp:wrapNone/>
                <wp:docPr id="175865650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47860" cy="1404620"/>
                        </a:xfrm>
                        <a:prstGeom prst="rect">
                          <a:avLst/>
                        </a:prstGeom>
                        <a:solidFill>
                          <a:srgbClr val="FFFFFF"/>
                        </a:solidFill>
                        <a:ln w="9525">
                          <a:solidFill>
                            <a:srgbClr val="000000"/>
                          </a:solidFill>
                          <a:miter lim="800000"/>
                          <a:headEnd/>
                          <a:tailEnd/>
                        </a:ln>
                      </wps:spPr>
                      <wps:txbx>
                        <w:txbxContent>
                          <w:p w14:paraId="0C4801F1" w14:textId="77777777" w:rsidR="00BB2D22" w:rsidRDefault="00000000">
                            <w:pPr>
                              <w:jc w:val="center"/>
                              <w:rPr>
                                <w:b/>
                                <w:bCs/>
                                <w:sz w:val="39"/>
                                <w:szCs w:val="39"/>
                              </w:rPr>
                            </w:pPr>
                            <w:r w:rsidRPr="00B76D4D">
                              <w:rPr>
                                <w:b/>
                                <w:bCs/>
                                <w:sz w:val="39"/>
                                <w:szCs w:val="39"/>
                              </w:rPr>
                              <w:t>СТРАНИЦА ОБЛОЖКИ</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3A1AA578" id="_x0000_t202" coordsize="21600,21600" o:spt="202" path="m,l,21600r21600,l21600,xe">
                <v:stroke joinstyle="miter"/>
                <v:path gradientshapeok="t" o:connecttype="rect"/>
              </v:shapetype>
              <v:shape id="Text Box 2" o:spid="_x0000_s1026" type="#_x0000_t202" style="position:absolute;margin-left:134.15pt;margin-top:-64.8pt;width:208.5pt;height:110.6pt;z-index:-251658237;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">
                <v:textbox style="mso-fit-shape-to-text:t">
                  <w:txbxContent>
                    <w:p w14:paraId="0C4801F1" w14:textId="77777777" w:rsidR="00BB2D22" w:rsidRDefault="00000000">
                      <w:pPr>
                        <w:jc w:val="center"/>
                        <w:rPr>
                          <w:b/>
                          <w:bCs/>
                          <w:sz w:val="39"/>
                          <w:szCs w:val="39"/>
                        </w:rPr>
                      </w:pPr>
                      <w:r w:rsidRPr="00B76D4D">
                        <w:rPr>
                          <w:b/>
                          <w:bCs/>
                          <w:sz w:val="39"/>
                          <w:szCs w:val="39"/>
                        </w:rPr>
                        <w:t>СТРАНИЦА ОБЛОЖКИ</w:t>
                      </w:r>
                    </w:p>
                  </w:txbxContent>
                </v:textbox>
              </v:shape>
            </w:pict>
          </mc:Fallback>
        </mc:AlternateContent>
      </w:r>
      <w:r w:rsidR="00724F42" w:rsidRPr="007E75E5">
        <w:rPr>
          <w:rFonts w:ascii="Calibri" w:eastAsia="Calibri" w:hAnsi="Calibri" w:cs="Arial"/>
          <w:b/>
          <w:bCs/>
          <w:color w:val="194869"/>
          <w:kern w:val="0"/>
          <w:sz w:val="86"/>
          <w:szCs w:val="86"/>
          <w:lang w:val="ru-UA"/>
          <w14:ligatures w14:val="none"/>
        </w:rPr>
        <w:t xml:space="preserve">[План действий </w:t>
      </w:r>
      <w:r w:rsidR="000A439D">
        <w:rPr>
          <w:rFonts w:ascii="Calibri" w:eastAsia="Calibri" w:hAnsi="Calibri" w:cs="Arial"/>
          <w:b/>
          <w:bCs/>
          <w:color w:val="194869"/>
          <w:kern w:val="0"/>
          <w:sz w:val="86"/>
          <w:szCs w:val="86"/>
          <w:lang w:val="ru-UA"/>
          <w14:ligatures w14:val="none"/>
        </w:rPr>
        <w:t>в области КУВР</w:t>
      </w:r>
      <w:r w:rsidR="00724F42" w:rsidRPr="007E75E5">
        <w:rPr>
          <w:rFonts w:ascii="Calibri" w:eastAsia="Calibri" w:hAnsi="Calibri" w:cs="Arial"/>
          <w:b/>
          <w:bCs/>
          <w:color w:val="194869"/>
          <w:kern w:val="0"/>
          <w:sz w:val="86"/>
          <w:szCs w:val="86"/>
          <w:lang w:val="ru-UA"/>
          <w14:ligatures w14:val="none"/>
        </w:rPr>
        <w:t>].</w:t>
      </w:r>
    </w:p>
    <w:p w14:paraId="417F451B" w14:textId="77777777" w:rsidR="00BB2D22" w:rsidRPr="007E75E5" w:rsidRDefault="00000000">
      <w:pPr>
        <w:spacing w:after="0" w:line="240" w:lineRule="auto"/>
        <w:rPr>
          <w:rFonts w:ascii="Calibri" w:eastAsia="Calibri" w:hAnsi="Calibri" w:cs="Arial"/>
          <w:b/>
          <w:bCs/>
          <w:color w:val="194869"/>
          <w:kern w:val="0"/>
          <w:sz w:val="46"/>
          <w:szCs w:val="46"/>
          <w:lang w:val="ru-UA"/>
          <w14:ligatures w14:val="none"/>
        </w:rPr>
      </w:pPr>
      <w:r w:rsidRPr="007E75E5">
        <w:rPr>
          <w:rFonts w:ascii="Calibri" w:eastAsia="Calibri" w:hAnsi="Calibri" w:cs="Arial"/>
          <w:b/>
          <w:bCs/>
          <w:color w:val="194869"/>
          <w:kern w:val="0"/>
          <w:sz w:val="46"/>
          <w:szCs w:val="46"/>
          <w:lang w:val="ru-UA"/>
          <w14:ligatures w14:val="none"/>
        </w:rPr>
        <w:t>[Временные рамки, например, 2026-2030].</w:t>
      </w:r>
    </w:p>
    <w:p w14:paraId="4A8AEC62" w14:textId="77777777" w:rsidR="00BB2D22" w:rsidRPr="007E75E5" w:rsidRDefault="00000000">
      <w:pPr>
        <w:spacing w:after="0" w:line="240" w:lineRule="auto"/>
        <w:rPr>
          <w:rFonts w:ascii="Calibri" w:eastAsia="Calibri" w:hAnsi="Calibri" w:cs="Arial"/>
          <w:color w:val="20A6CA"/>
          <w:kern w:val="0"/>
          <w:sz w:val="65"/>
          <w:szCs w:val="65"/>
          <w:lang w:val="ru-UA"/>
          <w14:ligatures w14:val="none"/>
        </w:rPr>
      </w:pPr>
      <w:r w:rsidRPr="007E75E5">
        <w:rPr>
          <w:rFonts w:ascii="Calibri" w:eastAsia="Calibri" w:hAnsi="Calibri" w:cs="Arial"/>
          <w:b/>
          <w:bCs/>
          <w:color w:val="20A6CA"/>
          <w:kern w:val="0"/>
          <w:sz w:val="65"/>
          <w:szCs w:val="65"/>
          <w:lang w:val="ru-UA"/>
          <w14:ligatures w14:val="none"/>
        </w:rPr>
        <w:t>[Название страны]</w:t>
      </w:r>
    </w:p>
    <w:p w14:paraId="15213F64" w14:textId="77777777" w:rsidR="00724F42" w:rsidRPr="007E75E5" w:rsidRDefault="00724F42" w:rsidP="00724F42">
      <w:pPr>
        <w:spacing w:after="0" w:line="240" w:lineRule="auto"/>
        <w:rPr>
          <w:rFonts w:ascii="Calibri" w:eastAsia="Calibri" w:hAnsi="Calibri" w:cs="Arial"/>
          <w:color w:val="FFFFFF"/>
          <w:kern w:val="0"/>
          <w:sz w:val="21"/>
          <w:szCs w:val="21"/>
          <w:lang w:val="ru-UA"/>
          <w14:ligatures w14:val="none"/>
        </w:rPr>
      </w:pPr>
    </w:p>
    <w:p w14:paraId="37898E3C" w14:textId="17AF2C4B" w:rsidR="00724F42" w:rsidRPr="007E75E5" w:rsidRDefault="00724F42" w:rsidP="00724F42">
      <w:pPr>
        <w:spacing w:after="0" w:line="240" w:lineRule="auto"/>
        <w:rPr>
          <w:rFonts w:ascii="Calibri" w:eastAsia="Calibri" w:hAnsi="Calibri" w:cs="Arial"/>
          <w:color w:val="FFFFFF"/>
          <w:kern w:val="0"/>
          <w:sz w:val="25"/>
          <w:szCs w:val="25"/>
          <w:lang w:val="ru-UA"/>
          <w14:ligatures w14:val="none"/>
        </w:rPr>
      </w:pPr>
    </w:p>
    <w:p w14:paraId="33226266" w14:textId="77777777" w:rsidR="00724F42" w:rsidRPr="007E75E5" w:rsidRDefault="00724F42" w:rsidP="00724F42">
      <w:pPr>
        <w:spacing w:after="0" w:line="240" w:lineRule="auto"/>
        <w:rPr>
          <w:rFonts w:ascii="Calibri" w:eastAsia="Calibri" w:hAnsi="Calibri" w:cs="Arial"/>
          <w:color w:val="FFFFFF"/>
          <w:kern w:val="0"/>
          <w:sz w:val="25"/>
          <w:szCs w:val="25"/>
          <w:lang w:val="ru-UA"/>
          <w14:ligatures w14:val="none"/>
        </w:rPr>
      </w:pPr>
    </w:p>
    <w:p w14:paraId="4E9B41B2" w14:textId="77777777" w:rsidR="00BB2D22" w:rsidRPr="007E75E5" w:rsidRDefault="00000000">
      <w:pPr>
        <w:spacing w:after="0" w:line="240" w:lineRule="auto"/>
        <w:rPr>
          <w:rFonts w:ascii="Calibri" w:eastAsia="Calibri" w:hAnsi="Calibri" w:cs="Arial"/>
          <w:color w:val="4698D3"/>
          <w:kern w:val="0"/>
          <w:sz w:val="25"/>
          <w:szCs w:val="25"/>
          <w:lang w:val="ru-UA"/>
          <w14:ligatures w14:val="none"/>
        </w:rPr>
      </w:pPr>
      <w:r w:rsidRPr="007E75E5">
        <w:rPr>
          <w:rFonts w:ascii="Calibri" w:eastAsia="Calibri" w:hAnsi="Calibri" w:cs="Arial"/>
          <w:color w:val="4698D3"/>
          <w:kern w:val="0"/>
          <w:sz w:val="25"/>
          <w:szCs w:val="25"/>
          <w:lang w:val="ru-UA"/>
          <w14:ligatures w14:val="none"/>
        </w:rPr>
        <w:t>[Дата публикации]</w:t>
      </w:r>
    </w:p>
    <w:p w14:paraId="4528ED41" w14:textId="6C836BBA" w:rsidR="00724F42" w:rsidRPr="007E75E5" w:rsidRDefault="00724F42" w:rsidP="00724F42">
      <w:pPr>
        <w:spacing w:after="0" w:line="240" w:lineRule="auto"/>
        <w:rPr>
          <w:rFonts w:ascii="Calibri" w:eastAsia="Calibri" w:hAnsi="Calibri" w:cs="Arial"/>
          <w:color w:val="4698D3"/>
          <w:kern w:val="0"/>
          <w:sz w:val="25"/>
          <w:szCs w:val="25"/>
          <w:lang w:val="ru-UA"/>
          <w14:ligatures w14:val="none"/>
        </w:rPr>
      </w:pPr>
    </w:p>
    <w:p w14:paraId="35341831" w14:textId="77777777" w:rsidR="00BB2D22" w:rsidRPr="007E75E5" w:rsidRDefault="00000000">
      <w:pPr>
        <w:spacing w:after="0" w:line="240" w:lineRule="auto"/>
        <w:rPr>
          <w:rFonts w:ascii="Calibri" w:eastAsia="Calibri" w:hAnsi="Calibri" w:cs="Arial"/>
          <w:color w:val="4698D3"/>
          <w:kern w:val="0"/>
          <w:sz w:val="25"/>
          <w:szCs w:val="25"/>
          <w:lang w:val="ru-UA"/>
          <w14:ligatures w14:val="none"/>
        </w:rPr>
      </w:pPr>
      <w:r w:rsidRPr="007E75E5">
        <w:rPr>
          <w:rFonts w:ascii="Calibri" w:eastAsia="Calibri" w:hAnsi="Calibri" w:cs="Arial"/>
          <w:b/>
          <w:bCs/>
          <w:noProof/>
          <w:kern w:val="0"/>
          <w:sz w:val="130"/>
          <w:szCs w:val="130"/>
          <w:lang w:val="ru-UA"/>
          <w14:ligatures w14:val="none"/>
        </w:rPr>
        <mc:AlternateContent>
          <mc:Choice Requires="wps">
            <w:drawing>
              <wp:anchor distT="45720" distB="45720" distL="114300" distR="114300" simplePos="0" relativeHeight="251658241" behindDoc="0" locked="0" layoutInCell="1" allowOverlap="1" wp14:anchorId="6C07B6E2" wp14:editId="0EBA64BD">
                <wp:simplePos x="0" y="0"/>
                <wp:positionH relativeFrom="column">
                  <wp:posOffset>1211</wp:posOffset>
                </wp:positionH>
                <wp:positionV relativeFrom="paragraph">
                  <wp:posOffset>223639</wp:posOffset>
                </wp:positionV>
                <wp:extent cx="4343400" cy="1013460"/>
                <wp:effectExtent l="0" t="0" r="0" b="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43400" cy="1013460"/>
                        </a:xfrm>
                        <a:prstGeom prst="rect">
                          <a:avLst/>
                        </a:prstGeom>
                        <a:solidFill>
                          <a:srgbClr val="FFFFFF">
                            <a:alpha val="45882"/>
                          </a:srgbClr>
                        </a:solidFill>
                        <a:ln w="9525">
                          <a:noFill/>
                          <a:miter lim="800000"/>
                          <a:headEnd/>
                          <a:tailEnd/>
                        </a:ln>
                      </wps:spPr>
                      <wps:txbx>
                        <w:txbxContent>
                          <w:p w14:paraId="793E6680" w14:textId="7F01809C" w:rsidR="00BB2D22" w:rsidRDefault="00000000">
                            <w:proofErr w:type="spellStart"/>
                            <w:r>
                              <w:t>Добавьте</w:t>
                            </w:r>
                            <w:proofErr w:type="spellEnd"/>
                            <w:r>
                              <w:t xml:space="preserve"> </w:t>
                            </w:r>
                            <w:proofErr w:type="spellStart"/>
                            <w:r>
                              <w:t>сюда</w:t>
                            </w:r>
                            <w:proofErr w:type="spellEnd"/>
                            <w:r>
                              <w:t xml:space="preserve"> </w:t>
                            </w:r>
                            <w:proofErr w:type="spellStart"/>
                            <w:r w:rsidR="007851F3">
                              <w:t>герб</w:t>
                            </w:r>
                            <w:proofErr w:type="spellEnd"/>
                            <w:r w:rsidR="00B76D4D">
                              <w:t xml:space="preserve"> </w:t>
                            </w:r>
                            <w:proofErr w:type="spellStart"/>
                            <w:r>
                              <w:t>страны</w:t>
                            </w:r>
                            <w:proofErr w:type="spellEnd"/>
                            <w:r>
                              <w:t xml:space="preserve"> </w:t>
                            </w:r>
                            <w:r w:rsidR="00B76D4D">
                              <w:t xml:space="preserve">и </w:t>
                            </w:r>
                            <w:proofErr w:type="spellStart"/>
                            <w:r w:rsidR="00B76D4D">
                              <w:t>другие</w:t>
                            </w:r>
                            <w:proofErr w:type="spellEnd"/>
                            <w:r w:rsidR="00B76D4D">
                              <w:t xml:space="preserve"> идентификаторы </w:t>
                            </w:r>
                            <w:r>
                              <w:t xml:space="preserve">по мере необходимости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C07B6E2" id="_x0000_s1027" type="#_x0000_t202" style="position:absolute;margin-left:.1pt;margin-top:17.6pt;width:342pt;height:79.8pt;z-index:251658241;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" stroked="f">
                <v:fill opacity="30069f"/>
                <v:textbox>
                  <w:txbxContent>
                    <w:p w14:paraId="793E6680" w14:textId="7F01809C" w:rsidR="00BB2D22" w:rsidRDefault="00000000">
                      <w:r>
                        <w:t xml:space="preserve">Добавьте сюда </w:t>
                      </w:r>
                      <w:proofErr w:type="spellStart"/>
                      <w:r w:rsidR="007851F3">
                        <w:t>герб</w:t>
                      </w:r>
                      <w:proofErr w:type="spellEnd"/>
                      <w:r w:rsidR="00B76D4D">
                        <w:t xml:space="preserve"> </w:t>
                      </w:r>
                      <w:r>
                        <w:t xml:space="preserve">страны </w:t>
                      </w:r>
                      <w:r w:rsidR="00B76D4D">
                        <w:t xml:space="preserve">и другие идентификаторы </w:t>
                      </w:r>
                      <w:r>
                        <w:t xml:space="preserve">по мере необходимости </w:t>
                      </w:r>
                    </w:p>
                  </w:txbxContent>
                </v:textbox>
                <w10:wrap type="square"/>
              </v:shape>
            </w:pict>
          </mc:Fallback>
        </mc:AlternateContent>
      </w:r>
    </w:p>
    <w:p w14:paraId="252E346D" w14:textId="380293DE" w:rsidR="00724F42" w:rsidRPr="007E75E5" w:rsidRDefault="00724F42" w:rsidP="00724F42">
      <w:pPr>
        <w:spacing w:after="0" w:line="240" w:lineRule="auto"/>
        <w:rPr>
          <w:rFonts w:ascii="Calibri" w:eastAsia="Calibri" w:hAnsi="Calibri" w:cs="Arial"/>
          <w:color w:val="4698D3"/>
          <w:kern w:val="0"/>
          <w:sz w:val="25"/>
          <w:szCs w:val="25"/>
          <w:lang w:val="ru-UA"/>
          <w14:ligatures w14:val="none"/>
        </w:rPr>
      </w:pPr>
    </w:p>
    <w:p w14:paraId="789DF4F0" w14:textId="58466DDB" w:rsidR="00724F42" w:rsidRPr="007E75E5" w:rsidRDefault="00724F42" w:rsidP="00724F42">
      <w:pPr>
        <w:spacing w:after="0" w:line="240" w:lineRule="auto"/>
        <w:rPr>
          <w:rFonts w:ascii="Calibri" w:eastAsia="Calibri" w:hAnsi="Calibri" w:cs="Arial"/>
          <w:color w:val="4698D3"/>
          <w:kern w:val="0"/>
          <w:sz w:val="25"/>
          <w:szCs w:val="25"/>
          <w:lang w:val="ru-UA"/>
          <w14:ligatures w14:val="none"/>
        </w:rPr>
      </w:pPr>
    </w:p>
    <w:p w14:paraId="5ECA95FE" w14:textId="53867293" w:rsidR="00724F42" w:rsidRPr="007E75E5" w:rsidRDefault="00724F42" w:rsidP="00724F42">
      <w:pPr>
        <w:spacing w:after="0" w:line="240" w:lineRule="auto"/>
        <w:rPr>
          <w:rFonts w:ascii="Calibri" w:eastAsia="Calibri" w:hAnsi="Calibri" w:cs="Arial"/>
          <w:color w:val="4698D3"/>
          <w:kern w:val="0"/>
          <w:sz w:val="25"/>
          <w:szCs w:val="25"/>
          <w:lang w:val="ru-UA"/>
          <w14:ligatures w14:val="none"/>
        </w:rPr>
      </w:pPr>
    </w:p>
    <w:p w14:paraId="1CE92664" w14:textId="77777777" w:rsidR="00724F42" w:rsidRPr="007E75E5" w:rsidRDefault="00724F42" w:rsidP="00724F42">
      <w:pPr>
        <w:spacing w:after="0" w:line="240" w:lineRule="auto"/>
        <w:rPr>
          <w:rFonts w:ascii="Calibri" w:eastAsia="Calibri" w:hAnsi="Calibri" w:cs="Arial"/>
          <w:color w:val="4698D3"/>
          <w:kern w:val="0"/>
          <w:sz w:val="25"/>
          <w:szCs w:val="25"/>
          <w:lang w:val="ru-UA"/>
          <w14:ligatures w14:val="none"/>
        </w:rPr>
      </w:pPr>
    </w:p>
    <w:p w14:paraId="37727A22" w14:textId="521CBA98" w:rsidR="00724F42" w:rsidRPr="007E75E5" w:rsidRDefault="00724F42" w:rsidP="00724F42">
      <w:pPr>
        <w:spacing w:after="0" w:line="240" w:lineRule="auto"/>
        <w:rPr>
          <w:rFonts w:ascii="Calibri" w:eastAsia="Calibri" w:hAnsi="Calibri" w:cs="Arial"/>
          <w:color w:val="4698D3"/>
          <w:kern w:val="0"/>
          <w:sz w:val="25"/>
          <w:szCs w:val="25"/>
          <w:lang w:val="ru-UA"/>
          <w14:ligatures w14:val="none"/>
        </w:rPr>
      </w:pPr>
    </w:p>
    <w:p w14:paraId="3DC43FD8" w14:textId="1B94C6CA" w:rsidR="00724F42" w:rsidRPr="007E75E5" w:rsidRDefault="00724F42" w:rsidP="00724F42">
      <w:pPr>
        <w:spacing w:after="0" w:line="240" w:lineRule="auto"/>
        <w:rPr>
          <w:rFonts w:ascii="Calibri" w:eastAsia="Calibri" w:hAnsi="Calibri" w:cs="Arial"/>
          <w:color w:val="4698D3"/>
          <w:kern w:val="0"/>
          <w:sz w:val="25"/>
          <w:szCs w:val="25"/>
          <w:lang w:val="ru-UA"/>
          <w14:ligatures w14:val="none"/>
        </w:rPr>
      </w:pPr>
    </w:p>
    <w:p w14:paraId="2161ACCD" w14:textId="77777777" w:rsidR="00724F42" w:rsidRPr="007E75E5" w:rsidRDefault="00724F42" w:rsidP="00724F42">
      <w:pPr>
        <w:spacing w:after="0" w:line="240" w:lineRule="auto"/>
        <w:rPr>
          <w:rFonts w:ascii="Calibri" w:eastAsia="Calibri" w:hAnsi="Calibri" w:cs="Arial"/>
          <w:color w:val="4698D3"/>
          <w:kern w:val="0"/>
          <w:sz w:val="25"/>
          <w:szCs w:val="25"/>
          <w:lang w:val="ru-UA"/>
          <w14:ligatures w14:val="none"/>
        </w:rPr>
      </w:pPr>
    </w:p>
    <w:p w14:paraId="3B2EE64D" w14:textId="3D019C1B" w:rsidR="00724F42" w:rsidRPr="007E75E5" w:rsidRDefault="00724F42" w:rsidP="00724F42">
      <w:pPr>
        <w:spacing w:after="0" w:line="240" w:lineRule="auto"/>
        <w:rPr>
          <w:rFonts w:ascii="Calibri" w:eastAsia="Calibri" w:hAnsi="Calibri" w:cs="Arial"/>
          <w:color w:val="4698D3"/>
          <w:kern w:val="0"/>
          <w:sz w:val="25"/>
          <w:szCs w:val="25"/>
          <w:lang w:val="ru-UA"/>
          <w14:ligatures w14:val="none"/>
        </w:rPr>
      </w:pPr>
    </w:p>
    <w:p w14:paraId="1145E9CC" w14:textId="77777777" w:rsidR="00724F42" w:rsidRPr="007E75E5" w:rsidRDefault="00724F42" w:rsidP="00724F42">
      <w:pPr>
        <w:spacing w:after="0" w:line="240" w:lineRule="auto"/>
        <w:rPr>
          <w:rFonts w:ascii="Calibri" w:eastAsia="Calibri" w:hAnsi="Calibri" w:cs="Arial"/>
          <w:color w:val="4698D3"/>
          <w:kern w:val="0"/>
          <w:sz w:val="25"/>
          <w:szCs w:val="25"/>
          <w:lang w:val="ru-UA"/>
          <w14:ligatures w14:val="none"/>
        </w:rPr>
      </w:pPr>
    </w:p>
    <w:p w14:paraId="46457ED9" w14:textId="77777777" w:rsidR="00724F42" w:rsidRPr="007E75E5" w:rsidRDefault="00724F42" w:rsidP="00724F42">
      <w:pPr>
        <w:spacing w:after="0" w:line="240" w:lineRule="auto"/>
        <w:rPr>
          <w:rFonts w:ascii="Calibri" w:eastAsia="Calibri" w:hAnsi="Calibri" w:cs="Arial"/>
          <w:color w:val="4698D3"/>
          <w:kern w:val="0"/>
          <w:sz w:val="25"/>
          <w:szCs w:val="25"/>
          <w:lang w:val="ru-UA"/>
          <w14:ligatures w14:val="none"/>
        </w:rPr>
      </w:pPr>
    </w:p>
    <w:p w14:paraId="3FF6C270" w14:textId="77777777" w:rsidR="00724F42" w:rsidRPr="007E75E5" w:rsidRDefault="00724F42" w:rsidP="00724F42">
      <w:pPr>
        <w:spacing w:after="0" w:line="240" w:lineRule="auto"/>
        <w:rPr>
          <w:rFonts w:ascii="Calibri" w:eastAsia="Calibri" w:hAnsi="Calibri" w:cs="Arial"/>
          <w:color w:val="4698D3"/>
          <w:kern w:val="0"/>
          <w:sz w:val="25"/>
          <w:szCs w:val="25"/>
          <w:lang w:val="ru-UA"/>
          <w14:ligatures w14:val="none"/>
        </w:rPr>
      </w:pPr>
    </w:p>
    <w:p w14:paraId="43727E38" w14:textId="77777777" w:rsidR="00724F42" w:rsidRPr="007E75E5" w:rsidRDefault="00724F42" w:rsidP="00724F42">
      <w:pPr>
        <w:spacing w:after="0" w:line="240" w:lineRule="auto"/>
        <w:rPr>
          <w:rFonts w:ascii="Calibri" w:eastAsia="Calibri" w:hAnsi="Calibri" w:cs="Arial"/>
          <w:color w:val="4698D3"/>
          <w:kern w:val="0"/>
          <w:sz w:val="25"/>
          <w:szCs w:val="25"/>
          <w:lang w:val="ru-UA"/>
          <w14:ligatures w14:val="none"/>
        </w:rPr>
      </w:pPr>
    </w:p>
    <w:p w14:paraId="69EF294B" w14:textId="77777777" w:rsidR="00BB2D22" w:rsidRPr="007E75E5" w:rsidRDefault="00000000">
      <w:pPr>
        <w:spacing w:after="0" w:line="240" w:lineRule="auto"/>
        <w:jc w:val="center"/>
        <w:rPr>
          <w:rFonts w:ascii="Calibri" w:eastAsia="Calibri" w:hAnsi="Calibri" w:cs="Arial"/>
          <w:color w:val="4698D3"/>
          <w:kern w:val="0"/>
          <w:sz w:val="25"/>
          <w:szCs w:val="25"/>
          <w:lang w:val="ru-UA"/>
          <w14:ligatures w14:val="none"/>
        </w:rPr>
      </w:pPr>
      <w:r w:rsidRPr="007E75E5">
        <w:rPr>
          <w:rFonts w:ascii="Calibri" w:eastAsia="Calibri" w:hAnsi="Calibri" w:cs="Arial"/>
          <w:color w:val="4698D3"/>
          <w:kern w:val="0"/>
          <w:sz w:val="25"/>
          <w:szCs w:val="25"/>
          <w:lang w:val="ru-UA"/>
          <w14:ligatures w14:val="none"/>
        </w:rPr>
        <w:t>Подготовлено при содействии</w:t>
      </w:r>
    </w:p>
    <w:bookmarkEnd w:id="0"/>
    <w:p w14:paraId="17101890" w14:textId="77777777" w:rsidR="00BB2D22" w:rsidRPr="007E75E5" w:rsidRDefault="00000000">
      <w:pPr>
        <w:rPr>
          <w:rFonts w:ascii="Calibri" w:eastAsia="Calibri" w:hAnsi="Calibri" w:cs="Arial"/>
          <w:b/>
          <w:bCs/>
          <w:color w:val="20A6CA"/>
          <w:kern w:val="0"/>
          <w:sz w:val="32"/>
          <w:szCs w:val="32"/>
          <w:lang w:val="ru-UA"/>
          <w14:ligatures w14:val="none"/>
        </w:rPr>
      </w:pPr>
      <w:r w:rsidRPr="007E75E5">
        <w:rPr>
          <w:noProof/>
          <w:lang w:val="ru-UA"/>
        </w:rPr>
        <w:drawing>
          <wp:anchor distT="0" distB="0" distL="114300" distR="114300" simplePos="0" relativeHeight="251658242" behindDoc="1" locked="0" layoutInCell="1" allowOverlap="1" wp14:anchorId="65AB6AF4" wp14:editId="4FD9CD85">
            <wp:simplePos x="0" y="0"/>
            <wp:positionH relativeFrom="column">
              <wp:posOffset>-164465</wp:posOffset>
            </wp:positionH>
            <wp:positionV relativeFrom="page">
              <wp:posOffset>8783217</wp:posOffset>
            </wp:positionV>
            <wp:extent cx="5731510" cy="749935"/>
            <wp:effectExtent l="0" t="0" r="0" b="0"/>
            <wp:wrapNone/>
            <wp:docPr id="1517575822" name="Picture 1517575822" descr="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Graphical user interface&#10;&#10;Description automatically generated"/>
                    <pic:cNvPicPr/>
                  </pic:nvPicPr>
                  <pic:blipFill>
                    <a:blip r:embed="rId14" cstate="print">
                      <a:extLst>
                        <a:ext uri="{28A0092B-C50C-407E-A947-70E740481C1C}">
                          <a14:useLocalDpi xmlns:a14="http://schemas.microsoft.com/office/drawing/2010/main" val="0"/>
                        </a:ext>
                      </a:extLst>
                    </a:blip>
                    <a:stretch>
                      <a:fillRect/>
                    </a:stretch>
                  </pic:blipFill>
                  <pic:spPr>
                    <a:xfrm>
                      <a:off x="0" y="0"/>
                      <a:ext cx="5731510" cy="749935"/>
                    </a:xfrm>
                    <a:prstGeom prst="rect">
                      <a:avLst/>
                    </a:prstGeom>
                  </pic:spPr>
                </pic:pic>
              </a:graphicData>
            </a:graphic>
            <wp14:sizeRelH relativeFrom="page">
              <wp14:pctWidth>0</wp14:pctWidth>
            </wp14:sizeRelH>
            <wp14:sizeRelV relativeFrom="page">
              <wp14:pctHeight>0</wp14:pctHeight>
            </wp14:sizeRelV>
          </wp:anchor>
        </w:drawing>
      </w:r>
      <w:r w:rsidRPr="007E75E5">
        <w:rPr>
          <w:rFonts w:ascii="Calibri" w:eastAsia="Calibri" w:hAnsi="Calibri" w:cs="Arial"/>
          <w:b/>
          <w:bCs/>
          <w:color w:val="20A6CA"/>
          <w:kern w:val="0"/>
          <w:sz w:val="32"/>
          <w:szCs w:val="32"/>
          <w:lang w:val="ru-UA"/>
          <w14:ligatures w14:val="none"/>
        </w:rPr>
        <w:br w:type="page"/>
      </w:r>
    </w:p>
    <w:p w14:paraId="5F8AF885" w14:textId="77777777" w:rsidR="00BB2D22" w:rsidRPr="007E75E5" w:rsidRDefault="00000000">
      <w:pPr>
        <w:spacing w:after="60" w:line="240" w:lineRule="auto"/>
        <w:ind w:left="360"/>
        <w:rPr>
          <w:rFonts w:ascii="Calibri" w:eastAsia="Calibri" w:hAnsi="Calibri" w:cs="Arial"/>
          <w:b/>
          <w:bCs/>
          <w:color w:val="F39371"/>
          <w:kern w:val="0"/>
          <w:sz w:val="25"/>
          <w:szCs w:val="25"/>
          <w:lang w:val="ru-UA"/>
          <w14:ligatures w14:val="none"/>
        </w:rPr>
      </w:pPr>
      <w:r w:rsidRPr="007E75E5">
        <w:rPr>
          <w:rFonts w:ascii="Calibri" w:eastAsia="Calibri" w:hAnsi="Calibri" w:cs="Arial"/>
          <w:b/>
          <w:bCs/>
          <w:noProof/>
          <w:color w:val="194869"/>
          <w:kern w:val="0"/>
          <w:sz w:val="86"/>
          <w:szCs w:val="86"/>
          <w:lang w:val="ru-UA"/>
          <w14:ligatures w14:val="none"/>
        </w:rPr>
        <w:lastRenderedPageBreak/>
        <mc:AlternateContent>
          <mc:Choice Requires="wps">
            <w:drawing>
              <wp:anchor distT="45720" distB="45720" distL="114300" distR="114300" simplePos="0" relativeHeight="251658244" behindDoc="1" locked="0" layoutInCell="1" allowOverlap="1" wp14:anchorId="739CBF0C" wp14:editId="360D4331">
                <wp:simplePos x="0" y="0"/>
                <wp:positionH relativeFrom="column">
                  <wp:posOffset>1586865</wp:posOffset>
                </wp:positionH>
                <wp:positionV relativeFrom="paragraph">
                  <wp:posOffset>4445</wp:posOffset>
                </wp:positionV>
                <wp:extent cx="2717165" cy="1404620"/>
                <wp:effectExtent l="0" t="0" r="26035" b="20320"/>
                <wp:wrapSquare wrapText="bothSides"/>
                <wp:docPr id="188945025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17165" cy="1404620"/>
                        </a:xfrm>
                        <a:prstGeom prst="rect">
                          <a:avLst/>
                        </a:prstGeom>
                        <a:solidFill>
                          <a:srgbClr val="FFFFFF"/>
                        </a:solidFill>
                        <a:ln w="9525">
                          <a:solidFill>
                            <a:srgbClr val="000000"/>
                          </a:solidFill>
                          <a:miter lim="800000"/>
                          <a:headEnd/>
                          <a:tailEnd/>
                        </a:ln>
                      </wps:spPr>
                      <wps:txbx>
                        <w:txbxContent>
                          <w:p w14:paraId="574DA6E0" w14:textId="77777777" w:rsidR="00BB2D22" w:rsidRDefault="00000000">
                            <w:pPr>
                              <w:jc w:val="center"/>
                              <w:rPr>
                                <w:b/>
                                <w:bCs/>
                                <w:sz w:val="39"/>
                                <w:szCs w:val="39"/>
                              </w:rPr>
                            </w:pPr>
                            <w:r>
                              <w:rPr>
                                <w:b/>
                                <w:bCs/>
                                <w:sz w:val="39"/>
                                <w:szCs w:val="39"/>
                              </w:rPr>
                              <w:t xml:space="preserve">ВНУТРЕННЯЯ </w:t>
                            </w:r>
                            <w:r w:rsidRPr="00B76D4D">
                              <w:rPr>
                                <w:b/>
                                <w:bCs/>
                                <w:sz w:val="39"/>
                                <w:szCs w:val="39"/>
                              </w:rPr>
                              <w:t>СТРАНИЦА ОБЛОЖКИ</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739CBF0C" id="_x0000_s1028" type="#_x0000_t202" style="position:absolute;left:0;text-align:left;margin-left:124.95pt;margin-top:.35pt;width:213.95pt;height:110.6pt;z-index:-25165823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">
                <v:textbox style="mso-fit-shape-to-text:t">
                  <w:txbxContent>
                    <w:p w14:paraId="574DA6E0" w14:textId="77777777" w:rsidR="00BB2D22" w:rsidRDefault="00000000">
                      <w:pPr>
                        <w:jc w:val="center"/>
                        <w:rPr>
                          <w:b/>
                          <w:bCs/>
                          <w:sz w:val="39"/>
                          <w:szCs w:val="39"/>
                        </w:rPr>
                      </w:pPr>
                      <w:r>
                        <w:rPr>
                          <w:b/>
                          <w:bCs/>
                          <w:sz w:val="39"/>
                          <w:szCs w:val="39"/>
                        </w:rPr>
                        <w:t xml:space="preserve">ВНУТРЕННЯЯ </w:t>
                      </w:r>
                      <w:r w:rsidRPr="00B76D4D">
                        <w:rPr>
                          <w:b/>
                          <w:bCs/>
                          <w:sz w:val="39"/>
                          <w:szCs w:val="39"/>
                        </w:rPr>
                        <w:t>СТРАНИЦА ОБЛОЖКИ</w:t>
                      </w:r>
                    </w:p>
                  </w:txbxContent>
                </v:textbox>
                <w10:wrap type="square"/>
              </v:shape>
            </w:pict>
          </mc:Fallback>
        </mc:AlternateContent>
      </w:r>
    </w:p>
    <w:p w14:paraId="7F802B57" w14:textId="5999C5C6" w:rsidR="00B76D4D" w:rsidRPr="007E75E5" w:rsidRDefault="00B76D4D" w:rsidP="00B76D4D">
      <w:pPr>
        <w:spacing w:after="60" w:line="240" w:lineRule="auto"/>
        <w:ind w:left="360"/>
        <w:rPr>
          <w:rFonts w:ascii="Calibri" w:eastAsia="Calibri" w:hAnsi="Calibri" w:cs="Arial"/>
          <w:b/>
          <w:bCs/>
          <w:color w:val="F39371"/>
          <w:kern w:val="0"/>
          <w:sz w:val="25"/>
          <w:szCs w:val="25"/>
          <w:lang w:val="ru-UA"/>
          <w14:ligatures w14:val="none"/>
        </w:rPr>
      </w:pPr>
    </w:p>
    <w:p w14:paraId="292BC70B" w14:textId="2415A5CD" w:rsidR="00B76D4D" w:rsidRPr="007E75E5" w:rsidRDefault="00B76D4D" w:rsidP="00B76D4D">
      <w:pPr>
        <w:spacing w:after="60" w:line="240" w:lineRule="auto"/>
        <w:ind w:left="360"/>
        <w:rPr>
          <w:rFonts w:ascii="Calibri" w:eastAsia="Calibri" w:hAnsi="Calibri" w:cs="Arial"/>
          <w:b/>
          <w:bCs/>
          <w:color w:val="F39371"/>
          <w:kern w:val="0"/>
          <w:sz w:val="25"/>
          <w:szCs w:val="25"/>
          <w:lang w:val="ru-UA"/>
          <w14:ligatures w14:val="none"/>
        </w:rPr>
      </w:pPr>
    </w:p>
    <w:p w14:paraId="5907CDE5" w14:textId="77777777" w:rsidR="00BB2D22" w:rsidRPr="007E75E5" w:rsidRDefault="00000000">
      <w:pPr>
        <w:spacing w:after="60" w:line="240" w:lineRule="auto"/>
        <w:ind w:left="360"/>
        <w:rPr>
          <w:rFonts w:ascii="Calibri" w:eastAsia="Calibri" w:hAnsi="Calibri" w:cs="Arial"/>
          <w:b/>
          <w:bCs/>
          <w:color w:val="F39371"/>
          <w:kern w:val="0"/>
          <w:sz w:val="25"/>
          <w:szCs w:val="25"/>
          <w:lang w:val="ru-UA"/>
          <w14:ligatures w14:val="none"/>
        </w:rPr>
      </w:pPr>
      <w:r w:rsidRPr="007E75E5">
        <w:rPr>
          <w:rFonts w:ascii="Calibri" w:eastAsia="Calibri" w:hAnsi="Calibri" w:cs="Arial"/>
          <w:b/>
          <w:bCs/>
          <w:color w:val="F39371"/>
          <w:kern w:val="0"/>
          <w:sz w:val="25"/>
          <w:szCs w:val="25"/>
          <w:lang w:val="ru-UA"/>
          <w14:ligatures w14:val="none"/>
        </w:rPr>
        <w:t>Произведено</w:t>
      </w:r>
    </w:p>
    <w:p w14:paraId="58DED096" w14:textId="77777777" w:rsidR="00B76D4D" w:rsidRPr="007E75E5" w:rsidRDefault="00B76D4D" w:rsidP="00B76D4D">
      <w:pPr>
        <w:spacing w:after="60" w:line="240" w:lineRule="auto"/>
        <w:ind w:left="360"/>
        <w:rPr>
          <w:rFonts w:ascii="Calibri" w:eastAsia="Calibri" w:hAnsi="Calibri" w:cs="Arial"/>
          <w:b/>
          <w:bCs/>
          <w:color w:val="F39371"/>
          <w:kern w:val="0"/>
          <w:sz w:val="25"/>
          <w:szCs w:val="25"/>
          <w:lang w:val="ru-UA"/>
          <w14:ligatures w14:val="none"/>
        </w:rPr>
      </w:pPr>
    </w:p>
    <w:p w14:paraId="1B72A0F6" w14:textId="6EB1D496" w:rsidR="00BB2D22" w:rsidRPr="007E75E5" w:rsidRDefault="00000000">
      <w:pPr>
        <w:spacing w:after="0" w:line="240" w:lineRule="auto"/>
        <w:rPr>
          <w:rFonts w:ascii="Calibri" w:eastAsia="Calibri" w:hAnsi="Calibri" w:cs="Arial"/>
          <w:i/>
          <w:iCs/>
          <w:color w:val="12354E"/>
          <w:kern w:val="0"/>
          <w:sz w:val="21"/>
          <w:szCs w:val="21"/>
          <w:lang w:val="ru-UA"/>
          <w14:ligatures w14:val="none"/>
        </w:rPr>
      </w:pPr>
      <w:r w:rsidRPr="007E75E5">
        <w:rPr>
          <w:rFonts w:ascii="Calibri" w:eastAsia="Calibri" w:hAnsi="Calibri" w:cs="Arial"/>
          <w:i/>
          <w:iCs/>
          <w:color w:val="12354E"/>
          <w:kern w:val="0"/>
          <w:sz w:val="21"/>
          <w:szCs w:val="21"/>
          <w:lang w:val="ru-UA"/>
          <w14:ligatures w14:val="none"/>
        </w:rPr>
        <w:t xml:space="preserve">[При необходимости включите сюда информацию об основных учреждениях и контактных лицах, имеющих отношение к разработке Плана действий </w:t>
      </w:r>
      <w:r w:rsidR="000A439D">
        <w:rPr>
          <w:rFonts w:ascii="Calibri" w:eastAsia="Calibri" w:hAnsi="Calibri" w:cs="Arial"/>
          <w:i/>
          <w:iCs/>
          <w:color w:val="12354E"/>
          <w:kern w:val="0"/>
          <w:sz w:val="21"/>
          <w:szCs w:val="21"/>
          <w:lang w:val="ru-UA"/>
          <w14:ligatures w14:val="none"/>
        </w:rPr>
        <w:t>в области КУВР</w:t>
      </w:r>
      <w:r w:rsidRPr="007E75E5">
        <w:rPr>
          <w:rFonts w:ascii="Calibri" w:eastAsia="Calibri" w:hAnsi="Calibri" w:cs="Arial"/>
          <w:i/>
          <w:iCs/>
          <w:color w:val="12354E"/>
          <w:kern w:val="0"/>
          <w:sz w:val="21"/>
          <w:szCs w:val="21"/>
          <w:lang w:val="ru-UA"/>
          <w14:ligatures w14:val="none"/>
        </w:rPr>
        <w:t>].</w:t>
      </w:r>
    </w:p>
    <w:p w14:paraId="299183F6" w14:textId="77777777" w:rsidR="00B76D4D" w:rsidRPr="007E75E5" w:rsidRDefault="00B76D4D" w:rsidP="00B76D4D">
      <w:pPr>
        <w:spacing w:after="60" w:line="240" w:lineRule="auto"/>
        <w:ind w:left="360"/>
        <w:rPr>
          <w:rFonts w:ascii="Calibri" w:eastAsia="Calibri" w:hAnsi="Calibri" w:cs="Arial"/>
          <w:b/>
          <w:bCs/>
          <w:color w:val="F39371"/>
          <w:kern w:val="0"/>
          <w:sz w:val="25"/>
          <w:szCs w:val="25"/>
          <w:lang w:val="ru-UA"/>
          <w14:ligatures w14:val="none"/>
        </w:rPr>
      </w:pPr>
    </w:p>
    <w:p w14:paraId="1795BDE2" w14:textId="77777777" w:rsidR="00BB2D22" w:rsidRPr="007E75E5" w:rsidRDefault="00000000">
      <w:pPr>
        <w:spacing w:after="60" w:line="240" w:lineRule="auto"/>
        <w:ind w:left="360"/>
        <w:rPr>
          <w:rFonts w:ascii="Calibri" w:eastAsia="Calibri" w:hAnsi="Calibri" w:cs="Arial"/>
          <w:b/>
          <w:bCs/>
          <w:color w:val="F39371"/>
          <w:kern w:val="0"/>
          <w:sz w:val="25"/>
          <w:szCs w:val="25"/>
          <w:lang w:val="ru-UA"/>
          <w14:ligatures w14:val="none"/>
        </w:rPr>
      </w:pPr>
      <w:r w:rsidRPr="007E75E5">
        <w:rPr>
          <w:rFonts w:ascii="Calibri" w:eastAsia="Calibri" w:hAnsi="Calibri" w:cs="Arial"/>
          <w:b/>
          <w:bCs/>
          <w:color w:val="F39371"/>
          <w:kern w:val="0"/>
          <w:sz w:val="25"/>
          <w:szCs w:val="25"/>
          <w:lang w:val="ru-UA"/>
          <w14:ligatures w14:val="none"/>
        </w:rPr>
        <w:t>Благодарности</w:t>
      </w:r>
    </w:p>
    <w:p w14:paraId="57222E7B" w14:textId="77777777" w:rsidR="00B76D4D" w:rsidRPr="007E75E5" w:rsidRDefault="00B76D4D" w:rsidP="00B76D4D">
      <w:pPr>
        <w:spacing w:after="0" w:line="240" w:lineRule="auto"/>
        <w:rPr>
          <w:rFonts w:ascii="Calibri" w:eastAsia="Calibri" w:hAnsi="Calibri" w:cs="Arial"/>
          <w:color w:val="4698D3"/>
          <w:kern w:val="0"/>
          <w:sz w:val="25"/>
          <w:szCs w:val="25"/>
          <w:lang w:val="ru-UA"/>
          <w14:ligatures w14:val="none"/>
        </w:rPr>
      </w:pPr>
    </w:p>
    <w:p w14:paraId="66A249A3" w14:textId="77777777" w:rsidR="00BB2D22" w:rsidRPr="007E75E5" w:rsidRDefault="00000000">
      <w:pPr>
        <w:spacing w:after="0" w:line="240" w:lineRule="auto"/>
        <w:rPr>
          <w:rFonts w:ascii="Calibri" w:eastAsia="Calibri" w:hAnsi="Calibri" w:cs="Arial"/>
          <w:i/>
          <w:iCs/>
          <w:color w:val="12354E"/>
          <w:kern w:val="0"/>
          <w:sz w:val="21"/>
          <w:szCs w:val="21"/>
          <w:lang w:val="ru-UA"/>
          <w14:ligatures w14:val="none"/>
        </w:rPr>
      </w:pPr>
      <w:r w:rsidRPr="007E75E5">
        <w:rPr>
          <w:rFonts w:ascii="Calibri" w:eastAsia="Calibri" w:hAnsi="Calibri" w:cs="Arial"/>
          <w:i/>
          <w:iCs/>
          <w:color w:val="12354E"/>
          <w:kern w:val="0"/>
          <w:sz w:val="21"/>
          <w:szCs w:val="21"/>
          <w:lang w:val="ru-UA"/>
          <w14:ligatures w14:val="none"/>
        </w:rPr>
        <w:t xml:space="preserve">[Пожалуйста, перечислите организации, одобрившие окончательный вариант Плана </w:t>
      </w:r>
      <w:r w:rsidR="00333926" w:rsidRPr="007E75E5">
        <w:rPr>
          <w:rFonts w:ascii="Calibri" w:eastAsia="Calibri" w:hAnsi="Calibri" w:cs="Arial"/>
          <w:i/>
          <w:iCs/>
          <w:color w:val="12354E"/>
          <w:kern w:val="0"/>
          <w:sz w:val="21"/>
          <w:szCs w:val="21"/>
          <w:lang w:val="ru-UA"/>
          <w14:ligatures w14:val="none"/>
        </w:rPr>
        <w:t>действий</w:t>
      </w:r>
      <w:r w:rsidRPr="007E75E5">
        <w:rPr>
          <w:rFonts w:ascii="Calibri" w:eastAsia="Calibri" w:hAnsi="Calibri" w:cs="Arial"/>
          <w:i/>
          <w:iCs/>
          <w:color w:val="12354E"/>
          <w:kern w:val="0"/>
          <w:sz w:val="21"/>
          <w:szCs w:val="21"/>
          <w:lang w:val="ru-UA"/>
          <w14:ligatures w14:val="none"/>
        </w:rPr>
        <w:t xml:space="preserve">]. </w:t>
      </w:r>
    </w:p>
    <w:p w14:paraId="63FD61A2" w14:textId="77777777" w:rsidR="00D0764D" w:rsidRPr="007E75E5" w:rsidRDefault="00D0764D" w:rsidP="00B76D4D">
      <w:pPr>
        <w:spacing w:after="0" w:line="240" w:lineRule="auto"/>
        <w:rPr>
          <w:rFonts w:ascii="Calibri" w:eastAsia="Calibri" w:hAnsi="Calibri" w:cs="Arial"/>
          <w:i/>
          <w:iCs/>
          <w:color w:val="12354E"/>
          <w:kern w:val="0"/>
          <w:sz w:val="21"/>
          <w:szCs w:val="21"/>
          <w:lang w:val="ru-UA"/>
          <w14:ligatures w14:val="none"/>
        </w:rPr>
      </w:pPr>
    </w:p>
    <w:p w14:paraId="7AEFD771" w14:textId="44E5BE92" w:rsidR="00BB2D22" w:rsidRPr="007E75E5" w:rsidRDefault="00000000">
      <w:pPr>
        <w:spacing w:after="0" w:line="240" w:lineRule="auto"/>
        <w:rPr>
          <w:rFonts w:ascii="Calibri" w:eastAsia="Calibri" w:hAnsi="Calibri" w:cs="Arial"/>
          <w:i/>
          <w:iCs/>
          <w:color w:val="12354E"/>
          <w:kern w:val="0"/>
          <w:sz w:val="21"/>
          <w:szCs w:val="21"/>
          <w:lang w:val="ru-UA"/>
          <w14:ligatures w14:val="none"/>
        </w:rPr>
      </w:pPr>
      <w:r w:rsidRPr="007E75E5">
        <w:rPr>
          <w:rFonts w:ascii="Calibri" w:eastAsia="Calibri" w:hAnsi="Calibri" w:cs="Arial"/>
          <w:i/>
          <w:iCs/>
          <w:color w:val="12354E"/>
          <w:kern w:val="0"/>
          <w:sz w:val="21"/>
          <w:szCs w:val="21"/>
          <w:lang w:val="ru-UA"/>
          <w14:ligatures w14:val="none"/>
        </w:rPr>
        <w:t xml:space="preserve">[Пожалуйста, укажите здесь всех людей, которых вы хотите поблагодарить </w:t>
      </w:r>
      <w:r w:rsidR="00D0764D" w:rsidRPr="007E75E5">
        <w:rPr>
          <w:rFonts w:ascii="Calibri" w:eastAsia="Calibri" w:hAnsi="Calibri" w:cs="Arial"/>
          <w:i/>
          <w:iCs/>
          <w:color w:val="12354E"/>
          <w:kern w:val="0"/>
          <w:sz w:val="21"/>
          <w:szCs w:val="21"/>
          <w:lang w:val="ru-UA"/>
          <w14:ligatures w14:val="none"/>
        </w:rPr>
        <w:t xml:space="preserve">лично </w:t>
      </w:r>
      <w:r w:rsidRPr="007E75E5">
        <w:rPr>
          <w:rFonts w:ascii="Calibri" w:eastAsia="Calibri" w:hAnsi="Calibri" w:cs="Arial"/>
          <w:i/>
          <w:iCs/>
          <w:color w:val="12354E"/>
          <w:kern w:val="0"/>
          <w:sz w:val="21"/>
          <w:szCs w:val="21"/>
          <w:lang w:val="ru-UA"/>
          <w14:ligatures w14:val="none"/>
        </w:rPr>
        <w:t xml:space="preserve">за помощь или сотрудничество в разработке Плана действий </w:t>
      </w:r>
      <w:r w:rsidR="00985DFB" w:rsidRPr="007E75E5">
        <w:rPr>
          <w:rFonts w:ascii="Calibri" w:eastAsia="Calibri" w:hAnsi="Calibri" w:cs="Arial"/>
          <w:i/>
          <w:iCs/>
          <w:color w:val="12354E"/>
          <w:kern w:val="0"/>
          <w:sz w:val="21"/>
          <w:szCs w:val="21"/>
          <w:lang w:val="ru-UA"/>
          <w14:ligatures w14:val="none"/>
        </w:rPr>
        <w:t>КУВР</w:t>
      </w:r>
      <w:r w:rsidRPr="007E75E5">
        <w:rPr>
          <w:rFonts w:ascii="Calibri" w:eastAsia="Calibri" w:hAnsi="Calibri" w:cs="Arial"/>
          <w:i/>
          <w:iCs/>
          <w:color w:val="12354E"/>
          <w:kern w:val="0"/>
          <w:sz w:val="21"/>
          <w:szCs w:val="21"/>
          <w:lang w:val="ru-UA"/>
          <w14:ligatures w14:val="none"/>
        </w:rPr>
        <w:t>].</w:t>
      </w:r>
    </w:p>
    <w:p w14:paraId="1D2F8779" w14:textId="77777777" w:rsidR="00D0764D" w:rsidRPr="007E75E5" w:rsidRDefault="00D0764D" w:rsidP="00B76D4D">
      <w:pPr>
        <w:spacing w:after="0" w:line="240" w:lineRule="auto"/>
        <w:rPr>
          <w:rFonts w:ascii="Calibri" w:eastAsia="Calibri" w:hAnsi="Calibri" w:cs="Arial"/>
          <w:i/>
          <w:iCs/>
          <w:color w:val="12354E"/>
          <w:kern w:val="0"/>
          <w:sz w:val="21"/>
          <w:szCs w:val="21"/>
          <w:lang w:val="ru-UA"/>
          <w14:ligatures w14:val="none"/>
        </w:rPr>
      </w:pPr>
    </w:p>
    <w:p w14:paraId="145B90F0" w14:textId="77777777" w:rsidR="00B76D4D" w:rsidRPr="007E75E5" w:rsidRDefault="00B76D4D" w:rsidP="00B76D4D">
      <w:pPr>
        <w:spacing w:after="0" w:line="240" w:lineRule="auto"/>
        <w:rPr>
          <w:rFonts w:ascii="Calibri" w:eastAsia="Calibri" w:hAnsi="Calibri" w:cs="Arial"/>
          <w:kern w:val="0"/>
          <w:sz w:val="25"/>
          <w:szCs w:val="25"/>
          <w:lang w:val="ru-UA"/>
          <w14:ligatures w14:val="none"/>
        </w:rPr>
      </w:pPr>
    </w:p>
    <w:p w14:paraId="5E28F319" w14:textId="14C5B849" w:rsidR="00BB2D22" w:rsidRPr="007E75E5" w:rsidRDefault="00000000">
      <w:pPr>
        <w:spacing w:after="0" w:line="240" w:lineRule="auto"/>
        <w:jc w:val="both"/>
        <w:rPr>
          <w:rFonts w:ascii="Calibri" w:eastAsia="Calibri" w:hAnsi="Calibri" w:cs="Arial"/>
          <w:kern w:val="0"/>
          <w:sz w:val="21"/>
          <w:szCs w:val="21"/>
          <w:lang w:val="ru-UA"/>
          <w14:ligatures w14:val="none"/>
        </w:rPr>
      </w:pPr>
      <w:r w:rsidRPr="007E75E5">
        <w:rPr>
          <w:rFonts w:ascii="Calibri" w:eastAsia="Calibri" w:hAnsi="Calibri" w:cs="Arial"/>
          <w:kern w:val="0"/>
          <w:sz w:val="21"/>
          <w:szCs w:val="21"/>
          <w:lang w:val="ru-UA"/>
          <w14:ligatures w14:val="none"/>
        </w:rPr>
        <w:t xml:space="preserve">Программа поддержки направлена на оказание помощи странам в определении и преодолении основных проблем управления водными ресурсами в контексте меняющегося климата, чтобы ускорить прогресс в достижении ЦУР, связанных с водными ресурсами, и в конечном итоге ускорить прогресс на пути к устойчивому, климатоустойчивому развитию. Программа поддержки помогает правительствам в этом процессе, используя в качестве отправной точки показатель ЦУР 6.5.1, который оценивает степень внедрения </w:t>
      </w:r>
      <w:r w:rsidR="00985DFB" w:rsidRPr="007E75E5">
        <w:rPr>
          <w:rFonts w:ascii="Calibri" w:eastAsia="Calibri" w:hAnsi="Calibri" w:cs="Arial"/>
          <w:kern w:val="0"/>
          <w:sz w:val="21"/>
          <w:szCs w:val="21"/>
          <w:lang w:val="ru-UA"/>
          <w14:ligatures w14:val="none"/>
        </w:rPr>
        <w:t>КУВР</w:t>
      </w:r>
      <w:r w:rsidRPr="007E75E5">
        <w:rPr>
          <w:rFonts w:ascii="Calibri" w:eastAsia="Calibri" w:hAnsi="Calibri" w:cs="Arial"/>
          <w:kern w:val="0"/>
          <w:sz w:val="21"/>
          <w:szCs w:val="21"/>
          <w:lang w:val="ru-UA"/>
          <w14:ligatures w14:val="none"/>
        </w:rPr>
        <w:t>. Этот процесс осуществляется в прямой поддержке официальных процессов мониторинга и отчетности по ЦУР.</w:t>
      </w:r>
    </w:p>
    <w:p w14:paraId="2E0F1BC8" w14:textId="77777777" w:rsidR="007C08F7" w:rsidRPr="007E75E5" w:rsidRDefault="007C08F7" w:rsidP="00B76D4D">
      <w:pPr>
        <w:spacing w:after="0" w:line="240" w:lineRule="auto"/>
        <w:jc w:val="both"/>
        <w:rPr>
          <w:rFonts w:ascii="Calibri" w:eastAsia="Calibri" w:hAnsi="Calibri" w:cs="Arial"/>
          <w:color w:val="12354E"/>
          <w:kern w:val="0"/>
          <w:sz w:val="21"/>
          <w:szCs w:val="21"/>
          <w:lang w:val="ru-UA"/>
          <w14:ligatures w14:val="none"/>
        </w:rPr>
      </w:pPr>
    </w:p>
    <w:p w14:paraId="6402F965" w14:textId="77777777" w:rsidR="00BB2D22" w:rsidRPr="007E75E5" w:rsidRDefault="00000000">
      <w:pPr>
        <w:spacing w:after="0" w:line="240" w:lineRule="auto"/>
        <w:jc w:val="both"/>
        <w:rPr>
          <w:rFonts w:ascii="Calibri" w:eastAsia="Calibri" w:hAnsi="Calibri" w:cs="Arial"/>
          <w:color w:val="12354E"/>
          <w:kern w:val="0"/>
          <w:sz w:val="21"/>
          <w:szCs w:val="21"/>
          <w:lang w:val="ru-UA"/>
          <w14:ligatures w14:val="none"/>
        </w:rPr>
      </w:pPr>
      <w:r w:rsidRPr="007E75E5">
        <w:rPr>
          <w:rFonts w:ascii="Calibri" w:eastAsia="Calibri" w:hAnsi="Calibri" w:cs="Arial"/>
          <w:color w:val="12354E"/>
          <w:kern w:val="0"/>
          <w:sz w:val="21"/>
          <w:szCs w:val="21"/>
          <w:lang w:val="ru-UA"/>
          <w14:ligatures w14:val="none"/>
        </w:rPr>
        <w:t xml:space="preserve">Под руководством Программы ООН по окружающей среде (ЮНЕП) и при координации Глобального водного партнерства (ГВП) и Центра ЮНЕП-DHI по водным ресурсам и окружающей среде, в сотрудничестве с Cap-Net ПРООН, </w:t>
      </w:r>
      <w:r w:rsidR="00B76D4D" w:rsidRPr="007E75E5">
        <w:rPr>
          <w:rFonts w:ascii="Calibri" w:eastAsia="Calibri" w:hAnsi="Calibri" w:cs="Arial"/>
          <w:color w:val="12354E"/>
          <w:kern w:val="0"/>
          <w:sz w:val="21"/>
          <w:szCs w:val="21"/>
          <w:lang w:val="ru-UA"/>
          <w14:ligatures w14:val="none"/>
        </w:rPr>
        <w:t xml:space="preserve">Программа поддержки представляет собой глобальные усилия по ускорению прогресса в достижении ЦУР, связанных с водой, в соответствии с Общесистемной стратегией ООН по воде и санитарии и Глобальной рамочной программой ускорения достижения ЦУР 6. </w:t>
      </w:r>
    </w:p>
    <w:p w14:paraId="57CBFA30" w14:textId="77777777" w:rsidR="00B76D4D" w:rsidRPr="007E75E5" w:rsidRDefault="00B76D4D" w:rsidP="00B76D4D">
      <w:pPr>
        <w:spacing w:after="60" w:line="240" w:lineRule="auto"/>
        <w:jc w:val="both"/>
        <w:rPr>
          <w:rFonts w:ascii="Calibri" w:eastAsia="Calibri" w:hAnsi="Calibri" w:cs="Arial"/>
          <w:color w:val="12354E"/>
          <w:kern w:val="0"/>
          <w:sz w:val="21"/>
          <w:szCs w:val="21"/>
          <w:lang w:val="ru-UA"/>
          <w14:ligatures w14:val="none"/>
        </w:rPr>
      </w:pPr>
    </w:p>
    <w:p w14:paraId="780E1AB6" w14:textId="77777777" w:rsidR="00B76D4D" w:rsidRPr="007E75E5" w:rsidRDefault="00B76D4D" w:rsidP="00B76D4D">
      <w:pPr>
        <w:spacing w:after="60" w:line="240" w:lineRule="auto"/>
        <w:jc w:val="both"/>
        <w:rPr>
          <w:rFonts w:ascii="Calibri" w:eastAsia="Calibri" w:hAnsi="Calibri" w:cs="Arial"/>
          <w:color w:val="12354E"/>
          <w:kern w:val="0"/>
          <w:sz w:val="21"/>
          <w:szCs w:val="21"/>
          <w:lang w:val="ru-UA"/>
          <w14:ligatures w14:val="none"/>
        </w:rPr>
      </w:pPr>
    </w:p>
    <w:p w14:paraId="6126866F" w14:textId="77777777" w:rsidR="00BB2D22" w:rsidRPr="007E75E5" w:rsidRDefault="00000000">
      <w:pPr>
        <w:spacing w:after="60" w:line="240" w:lineRule="auto"/>
        <w:ind w:left="360"/>
        <w:rPr>
          <w:rFonts w:ascii="Calibri" w:eastAsia="Calibri" w:hAnsi="Calibri" w:cs="Arial"/>
          <w:b/>
          <w:bCs/>
          <w:color w:val="F39371"/>
          <w:kern w:val="0"/>
          <w:sz w:val="25"/>
          <w:szCs w:val="25"/>
          <w:lang w:val="ru-UA"/>
          <w14:ligatures w14:val="none"/>
        </w:rPr>
      </w:pPr>
      <w:r w:rsidRPr="007E75E5">
        <w:rPr>
          <w:rFonts w:ascii="Calibri" w:eastAsia="Calibri" w:hAnsi="Calibri" w:cs="Arial"/>
          <w:b/>
          <w:bCs/>
          <w:color w:val="F39371"/>
          <w:kern w:val="0"/>
          <w:sz w:val="25"/>
          <w:szCs w:val="25"/>
          <w:lang w:val="ru-UA"/>
          <w14:ligatures w14:val="none"/>
        </w:rPr>
        <w:t xml:space="preserve">Дата публикации </w:t>
      </w:r>
    </w:p>
    <w:p w14:paraId="678DE3C9" w14:textId="77777777" w:rsidR="00B76D4D" w:rsidRPr="007E75E5" w:rsidRDefault="00B76D4D" w:rsidP="00B76D4D">
      <w:pPr>
        <w:spacing w:after="60" w:line="240" w:lineRule="auto"/>
        <w:ind w:left="360"/>
        <w:rPr>
          <w:rFonts w:ascii="Calibri" w:eastAsia="Calibri" w:hAnsi="Calibri" w:cs="Arial"/>
          <w:b/>
          <w:bCs/>
          <w:color w:val="F39371"/>
          <w:kern w:val="0"/>
          <w:sz w:val="25"/>
          <w:szCs w:val="25"/>
          <w:lang w:val="ru-UA"/>
          <w14:ligatures w14:val="none"/>
        </w:rPr>
      </w:pPr>
    </w:p>
    <w:p w14:paraId="1E003C00" w14:textId="77777777" w:rsidR="00BB2D22" w:rsidRPr="007E75E5" w:rsidRDefault="00000000">
      <w:pPr>
        <w:spacing w:after="0" w:line="240" w:lineRule="auto"/>
        <w:rPr>
          <w:rFonts w:ascii="Calibri" w:eastAsia="Calibri" w:hAnsi="Calibri" w:cs="Arial"/>
          <w:i/>
          <w:iCs/>
          <w:color w:val="12354E"/>
          <w:kern w:val="0"/>
          <w:sz w:val="21"/>
          <w:szCs w:val="21"/>
          <w:lang w:val="ru-UA"/>
          <w14:ligatures w14:val="none"/>
        </w:rPr>
      </w:pPr>
      <w:r w:rsidRPr="007E75E5">
        <w:rPr>
          <w:rFonts w:ascii="Calibri" w:eastAsia="Calibri" w:hAnsi="Calibri" w:cs="Arial"/>
          <w:i/>
          <w:iCs/>
          <w:color w:val="12354E"/>
          <w:kern w:val="0"/>
          <w:sz w:val="21"/>
          <w:szCs w:val="21"/>
          <w:lang w:val="ru-UA"/>
          <w14:ligatures w14:val="none"/>
        </w:rPr>
        <w:t>[Пожалуйста, укажите здесь месяц и год публикации].</w:t>
      </w:r>
    </w:p>
    <w:p w14:paraId="18294389" w14:textId="77777777" w:rsidR="00B76D4D" w:rsidRPr="007E75E5" w:rsidRDefault="00B76D4D" w:rsidP="00B76D4D">
      <w:pPr>
        <w:spacing w:after="60" w:line="240" w:lineRule="auto"/>
        <w:jc w:val="both"/>
        <w:rPr>
          <w:rFonts w:ascii="Calibri" w:eastAsia="Calibri" w:hAnsi="Calibri" w:cs="Arial"/>
          <w:color w:val="12354E"/>
          <w:kern w:val="0"/>
          <w:sz w:val="21"/>
          <w:szCs w:val="21"/>
          <w:lang w:val="ru-UA"/>
          <w14:ligatures w14:val="none"/>
        </w:rPr>
        <w:sectPr w:rsidR="00B76D4D" w:rsidRPr="007E75E5" w:rsidSect="00EC5BEC">
          <w:pgSz w:w="11907" w:h="16839" w:code="9"/>
          <w:pgMar w:top="1296" w:right="1152" w:bottom="1296" w:left="1152" w:header="144" w:footer="706" w:gutter="0"/>
          <w:cols w:space="708"/>
          <w:docGrid w:linePitch="360"/>
        </w:sectPr>
      </w:pPr>
    </w:p>
    <w:p w14:paraId="0A0A8027" w14:textId="77777777" w:rsidR="00BB2D22" w:rsidRPr="007E75E5" w:rsidRDefault="00000000">
      <w:pPr>
        <w:spacing w:before="240" w:after="60" w:line="240" w:lineRule="auto"/>
        <w:jc w:val="both"/>
        <w:rPr>
          <w:rFonts w:ascii="Calibri" w:eastAsia="Calibri" w:hAnsi="Calibri" w:cs="Arial"/>
          <w:b/>
          <w:bCs/>
          <w:i/>
          <w:iCs/>
          <w:color w:val="20A6CA"/>
          <w:kern w:val="0"/>
          <w:sz w:val="32"/>
          <w:szCs w:val="32"/>
          <w:lang w:val="ru-UA"/>
          <w14:ligatures w14:val="none"/>
        </w:rPr>
      </w:pPr>
      <w:r w:rsidRPr="007E75E5">
        <w:rPr>
          <w:rFonts w:ascii="Calibri" w:eastAsia="Calibri" w:hAnsi="Calibri" w:cs="Arial"/>
          <w:b/>
          <w:bCs/>
          <w:i/>
          <w:iCs/>
          <w:color w:val="20A6CA"/>
          <w:kern w:val="0"/>
          <w:sz w:val="32"/>
          <w:szCs w:val="32"/>
          <w:lang w:val="ru-UA"/>
          <w14:ligatures w14:val="none"/>
        </w:rPr>
        <w:lastRenderedPageBreak/>
        <w:t xml:space="preserve">Важное предварительное замечание </w:t>
      </w:r>
    </w:p>
    <w:p w14:paraId="4FE31BD4" w14:textId="1CB6D47B" w:rsidR="00BB2D22" w:rsidRPr="007E75E5" w:rsidRDefault="00000000">
      <w:pPr>
        <w:spacing w:after="60" w:line="240" w:lineRule="auto"/>
        <w:jc w:val="both"/>
        <w:rPr>
          <w:rFonts w:ascii="Calibri" w:eastAsia="Calibri" w:hAnsi="Calibri" w:cs="Arial"/>
          <w:i/>
          <w:iCs/>
          <w:color w:val="12354E"/>
          <w:kern w:val="0"/>
          <w:sz w:val="21"/>
          <w:szCs w:val="21"/>
          <w:lang w:val="ru-UA"/>
          <w14:ligatures w14:val="none"/>
        </w:rPr>
      </w:pPr>
      <w:r w:rsidRPr="007E75E5">
        <w:rPr>
          <w:rFonts w:ascii="Calibri" w:eastAsia="Calibri" w:hAnsi="Calibri" w:cs="Arial"/>
          <w:i/>
          <w:iCs/>
          <w:color w:val="12354E"/>
          <w:kern w:val="0"/>
          <w:sz w:val="21"/>
          <w:szCs w:val="21"/>
          <w:lang w:val="ru-UA"/>
          <w14:ligatures w14:val="none"/>
        </w:rPr>
        <w:t xml:space="preserve">Этот документ призван содействовать завершению разработки Плана действий </w:t>
      </w:r>
      <w:r w:rsidR="000A439D">
        <w:rPr>
          <w:rFonts w:ascii="Calibri" w:eastAsia="Calibri" w:hAnsi="Calibri" w:cs="Arial"/>
          <w:i/>
          <w:iCs/>
          <w:color w:val="12354E"/>
          <w:kern w:val="0"/>
          <w:sz w:val="21"/>
          <w:szCs w:val="21"/>
          <w:lang w:val="ru-UA"/>
          <w14:ligatures w14:val="none"/>
        </w:rPr>
        <w:t>в области КУВР</w:t>
      </w:r>
      <w:r w:rsidR="000E09DD" w:rsidRPr="007E75E5">
        <w:rPr>
          <w:rFonts w:ascii="Calibri" w:eastAsia="Calibri" w:hAnsi="Calibri" w:cs="Arial"/>
          <w:i/>
          <w:iCs/>
          <w:color w:val="12354E"/>
          <w:kern w:val="0"/>
          <w:sz w:val="21"/>
          <w:szCs w:val="21"/>
          <w:lang w:val="ru-UA"/>
          <w14:ligatures w14:val="none"/>
        </w:rPr>
        <w:t xml:space="preserve"> </w:t>
      </w:r>
      <w:r w:rsidRPr="007E75E5">
        <w:rPr>
          <w:rFonts w:ascii="Calibri" w:eastAsia="Calibri" w:hAnsi="Calibri" w:cs="Arial"/>
          <w:i/>
          <w:iCs/>
          <w:color w:val="12354E"/>
          <w:kern w:val="0"/>
          <w:sz w:val="21"/>
          <w:szCs w:val="21"/>
          <w:lang w:val="ru-UA"/>
          <w14:ligatures w14:val="none"/>
        </w:rPr>
        <w:t xml:space="preserve">в вашей стране, который является ключевым результатом Этапа 2 Программы поддержки </w:t>
      </w:r>
      <w:r w:rsidR="00985DFB" w:rsidRPr="007E75E5">
        <w:rPr>
          <w:rFonts w:ascii="Calibri" w:eastAsia="Calibri" w:hAnsi="Calibri" w:cs="Arial"/>
          <w:i/>
          <w:iCs/>
          <w:color w:val="12354E"/>
          <w:kern w:val="0"/>
          <w:sz w:val="21"/>
          <w:szCs w:val="21"/>
          <w:lang w:val="ru-UA"/>
          <w14:ligatures w14:val="none"/>
        </w:rPr>
        <w:t>КУВР</w:t>
      </w:r>
      <w:r w:rsidRPr="007E75E5">
        <w:rPr>
          <w:rFonts w:ascii="Calibri" w:eastAsia="Calibri" w:hAnsi="Calibri" w:cs="Arial"/>
          <w:i/>
          <w:iCs/>
          <w:color w:val="12354E"/>
          <w:kern w:val="0"/>
          <w:sz w:val="21"/>
          <w:szCs w:val="21"/>
          <w:lang w:val="ru-UA"/>
          <w14:ligatures w14:val="none"/>
        </w:rPr>
        <w:t xml:space="preserve"> ЦУР 6. Этот документ должен направлять и способствовать ускорению прогресса в достижении целей, связанных с водой и климатом, в вашей стране. Нижеследующее изложение носит общий характер и может быть адаптировано к потребностям каждой страны, а также к различным условиям и рамкам, в которые встраивается работа. Признавая, что универсальной структуры не существует, в наброске предлагаются стандартные разделы, которые могут быть охвачены. Текст, </w:t>
      </w:r>
      <w:r w:rsidRPr="007E75E5">
        <w:rPr>
          <w:rFonts w:ascii="Calibri" w:eastAsia="Calibri" w:hAnsi="Calibri" w:cs="Arial"/>
          <w:i/>
          <w:iCs/>
          <w:color w:val="12354E"/>
          <w:kern w:val="0"/>
          <w:sz w:val="21"/>
          <w:lang w:val="ru-UA"/>
          <w14:ligatures w14:val="none"/>
        </w:rPr>
        <w:t xml:space="preserve">выделенный </w:t>
      </w:r>
      <w:r w:rsidRPr="007E75E5">
        <w:rPr>
          <w:rFonts w:ascii="Calibri" w:eastAsia="Calibri" w:hAnsi="Calibri" w:cs="Arial"/>
          <w:i/>
          <w:iCs/>
          <w:color w:val="12354E"/>
          <w:kern w:val="0"/>
          <w:sz w:val="21"/>
          <w:szCs w:val="21"/>
          <w:lang w:val="ru-UA"/>
          <w14:ligatures w14:val="none"/>
        </w:rPr>
        <w:t xml:space="preserve">курсивом </w:t>
      </w:r>
      <w:r w:rsidRPr="007E75E5">
        <w:rPr>
          <w:rFonts w:ascii="Calibri" w:eastAsia="Calibri" w:hAnsi="Calibri" w:cs="Arial"/>
          <w:i/>
          <w:iCs/>
          <w:color w:val="12354E"/>
          <w:kern w:val="0"/>
          <w:sz w:val="21"/>
          <w:lang w:val="ru-UA"/>
          <w14:ligatures w14:val="none"/>
        </w:rPr>
        <w:t xml:space="preserve">под заголовками набросков, содержит указания по назначению и содержанию различных разделов и </w:t>
      </w:r>
      <w:r w:rsidRPr="007E75E5">
        <w:rPr>
          <w:rFonts w:ascii="Calibri" w:eastAsia="Calibri" w:hAnsi="Calibri" w:cs="Arial"/>
          <w:i/>
          <w:iCs/>
          <w:color w:val="12354E"/>
          <w:kern w:val="0"/>
          <w:sz w:val="21"/>
          <w:szCs w:val="21"/>
          <w:lang w:val="ru-UA"/>
          <w14:ligatures w14:val="none"/>
        </w:rPr>
        <w:t xml:space="preserve">должен быть </w:t>
      </w:r>
      <w:r w:rsidRPr="007E75E5">
        <w:rPr>
          <w:rFonts w:ascii="Calibri" w:eastAsia="Calibri" w:hAnsi="Calibri" w:cs="Arial"/>
          <w:i/>
          <w:iCs/>
          <w:color w:val="12354E"/>
          <w:kern w:val="0"/>
          <w:sz w:val="21"/>
          <w:lang w:val="ru-UA"/>
          <w14:ligatures w14:val="none"/>
        </w:rPr>
        <w:t xml:space="preserve">удален </w:t>
      </w:r>
      <w:r w:rsidRPr="007E75E5">
        <w:rPr>
          <w:rFonts w:ascii="Calibri" w:eastAsia="Calibri" w:hAnsi="Calibri" w:cs="Arial"/>
          <w:i/>
          <w:iCs/>
          <w:color w:val="12354E"/>
          <w:kern w:val="0"/>
          <w:sz w:val="21"/>
          <w:szCs w:val="21"/>
          <w:lang w:val="ru-UA"/>
          <w14:ligatures w14:val="none"/>
        </w:rPr>
        <w:t xml:space="preserve">и заменен содержанием Плана действий. </w:t>
      </w:r>
    </w:p>
    <w:p w14:paraId="56AF6EAE" w14:textId="4883E460" w:rsidR="00BB2D22" w:rsidRPr="007E75E5" w:rsidRDefault="00000000">
      <w:pPr>
        <w:spacing w:after="60" w:line="240" w:lineRule="auto"/>
        <w:jc w:val="both"/>
        <w:rPr>
          <w:rFonts w:ascii="Calibri" w:eastAsia="Calibri" w:hAnsi="Calibri" w:cs="Arial"/>
          <w:i/>
          <w:iCs/>
          <w:color w:val="12354E"/>
          <w:kern w:val="0"/>
          <w:sz w:val="21"/>
          <w:szCs w:val="21"/>
          <w:lang w:val="ru-UA"/>
          <w14:ligatures w14:val="none"/>
        </w:rPr>
      </w:pPr>
      <w:r w:rsidRPr="007E75E5">
        <w:rPr>
          <w:rFonts w:ascii="Calibri" w:eastAsia="Calibri" w:hAnsi="Calibri" w:cs="Arial"/>
          <w:i/>
          <w:iCs/>
          <w:color w:val="12354E"/>
          <w:kern w:val="0"/>
          <w:sz w:val="21"/>
          <w:szCs w:val="21"/>
          <w:lang w:val="ru-UA"/>
          <w14:ligatures w14:val="none"/>
        </w:rPr>
        <w:t xml:space="preserve">После утверждения ведущим(и) учреждением(ями) план действий должен быть передан в Программу поддержки </w:t>
      </w:r>
      <w:r w:rsidR="00985DFB" w:rsidRPr="007E75E5">
        <w:rPr>
          <w:rFonts w:ascii="Calibri" w:eastAsia="Calibri" w:hAnsi="Calibri" w:cs="Arial"/>
          <w:i/>
          <w:iCs/>
          <w:color w:val="12354E"/>
          <w:kern w:val="0"/>
          <w:sz w:val="21"/>
          <w:szCs w:val="21"/>
          <w:lang w:val="ru-UA"/>
          <w14:ligatures w14:val="none"/>
        </w:rPr>
        <w:t>КУВР</w:t>
      </w:r>
      <w:r w:rsidRPr="007E75E5">
        <w:rPr>
          <w:rFonts w:ascii="Calibri" w:eastAsia="Calibri" w:hAnsi="Calibri" w:cs="Arial"/>
          <w:i/>
          <w:iCs/>
          <w:color w:val="12354E"/>
          <w:kern w:val="0"/>
          <w:sz w:val="21"/>
          <w:szCs w:val="21"/>
          <w:lang w:val="ru-UA"/>
          <w14:ligatures w14:val="none"/>
        </w:rPr>
        <w:t xml:space="preserve"> ЦУР 6, которая будет продвигать его на своем </w:t>
      </w:r>
      <w:hyperlink r:id="rId15" w:history="1">
        <w:r w:rsidRPr="007E75E5">
          <w:rPr>
            <w:rFonts w:ascii="Calibri" w:eastAsia="Calibri" w:hAnsi="Calibri" w:cs="Arial"/>
            <w:i/>
            <w:iCs/>
            <w:color w:val="0000FF"/>
            <w:kern w:val="0"/>
            <w:sz w:val="21"/>
            <w:szCs w:val="21"/>
            <w:u w:val="single"/>
            <w:lang w:val="ru-UA"/>
            <w14:ligatures w14:val="none"/>
          </w:rPr>
          <w:t>веб-сайте</w:t>
        </w:r>
      </w:hyperlink>
      <w:r w:rsidRPr="007E75E5">
        <w:rPr>
          <w:rFonts w:ascii="Calibri" w:eastAsia="Calibri" w:hAnsi="Calibri" w:cs="Arial"/>
          <w:i/>
          <w:iCs/>
          <w:color w:val="12354E"/>
          <w:kern w:val="0"/>
          <w:sz w:val="21"/>
          <w:szCs w:val="21"/>
          <w:lang w:val="ru-UA"/>
          <w14:ligatures w14:val="none"/>
        </w:rPr>
        <w:t xml:space="preserve">. </w:t>
      </w:r>
      <w:bookmarkStart w:id="1" w:name="_Hlk65876331"/>
    </w:p>
    <w:bookmarkEnd w:id="1"/>
    <w:p w14:paraId="7B148D39" w14:textId="6E66D236" w:rsidR="00724F42" w:rsidRPr="007E75E5" w:rsidRDefault="00724F42" w:rsidP="00724F42">
      <w:pPr>
        <w:spacing w:after="60" w:line="240" w:lineRule="auto"/>
        <w:jc w:val="both"/>
        <w:rPr>
          <w:rFonts w:ascii="Calibri" w:eastAsia="Calibri" w:hAnsi="Calibri" w:cs="Arial"/>
          <w:color w:val="12354E"/>
          <w:kern w:val="0"/>
          <w:sz w:val="21"/>
          <w:szCs w:val="21"/>
          <w:lang w:val="ru-UA"/>
          <w14:ligatures w14:val="none"/>
        </w:rPr>
      </w:pPr>
    </w:p>
    <w:p w14:paraId="5E7ABCB7" w14:textId="77777777" w:rsidR="00724F42" w:rsidRPr="007E75E5" w:rsidRDefault="00724F42" w:rsidP="00724F42">
      <w:pPr>
        <w:spacing w:after="60" w:line="240" w:lineRule="auto"/>
        <w:jc w:val="both"/>
        <w:rPr>
          <w:rFonts w:ascii="Calibri" w:eastAsia="Calibri" w:hAnsi="Calibri" w:cs="Arial"/>
          <w:color w:val="12354E"/>
          <w:kern w:val="0"/>
          <w:sz w:val="21"/>
          <w:szCs w:val="21"/>
          <w:lang w:val="ru-UA"/>
          <w14:ligatures w14:val="none"/>
        </w:rPr>
      </w:pPr>
    </w:p>
    <w:p w14:paraId="3DFAF5E6" w14:textId="77777777" w:rsidR="00B76D4D" w:rsidRPr="007E75E5" w:rsidRDefault="00B76D4D">
      <w:pPr>
        <w:rPr>
          <w:rFonts w:ascii="Calibri" w:eastAsia="Calibri" w:hAnsi="Calibri" w:cs="Arial"/>
          <w:b/>
          <w:bCs/>
          <w:color w:val="F39371"/>
          <w:kern w:val="0"/>
          <w:sz w:val="25"/>
          <w:szCs w:val="25"/>
          <w:lang w:val="ru-UA"/>
          <w14:ligatures w14:val="none"/>
        </w:rPr>
      </w:pPr>
      <w:r w:rsidRPr="007E75E5">
        <w:rPr>
          <w:rFonts w:ascii="Calibri" w:eastAsia="Calibri" w:hAnsi="Calibri" w:cs="Arial"/>
          <w:b/>
          <w:bCs/>
          <w:color w:val="F39371"/>
          <w:kern w:val="0"/>
          <w:sz w:val="25"/>
          <w:szCs w:val="25"/>
          <w:lang w:val="ru-UA"/>
          <w14:ligatures w14:val="none"/>
        </w:rPr>
        <w:br w:type="page"/>
      </w:r>
    </w:p>
    <w:p w14:paraId="2335DACF" w14:textId="77777777" w:rsidR="00BB2D22" w:rsidRPr="007E75E5" w:rsidRDefault="00000000">
      <w:pPr>
        <w:numPr>
          <w:ilvl w:val="0"/>
          <w:numId w:val="5"/>
        </w:numPr>
        <w:spacing w:after="60" w:line="240" w:lineRule="auto"/>
        <w:rPr>
          <w:rFonts w:ascii="Calibri" w:eastAsia="Calibri" w:hAnsi="Calibri" w:cs="Arial"/>
          <w:b/>
          <w:bCs/>
          <w:color w:val="F39371"/>
          <w:kern w:val="0"/>
          <w:sz w:val="25"/>
          <w:szCs w:val="25"/>
          <w:lang w:val="ru-UA"/>
          <w14:ligatures w14:val="none"/>
        </w:rPr>
      </w:pPr>
      <w:r w:rsidRPr="007E75E5">
        <w:rPr>
          <w:rFonts w:ascii="Calibri" w:eastAsia="Calibri" w:hAnsi="Calibri" w:cs="Arial"/>
          <w:b/>
          <w:bCs/>
          <w:color w:val="F39371"/>
          <w:kern w:val="0"/>
          <w:sz w:val="25"/>
          <w:szCs w:val="25"/>
          <w:lang w:val="ru-UA"/>
          <w14:ligatures w14:val="none"/>
        </w:rPr>
        <w:lastRenderedPageBreak/>
        <w:t>Исполнительное резюме</w:t>
      </w:r>
    </w:p>
    <w:p w14:paraId="6418099E" w14:textId="77777777" w:rsidR="00BB2D22" w:rsidRPr="007E75E5" w:rsidRDefault="00000000">
      <w:pPr>
        <w:spacing w:after="60" w:line="240" w:lineRule="auto"/>
        <w:jc w:val="both"/>
        <w:rPr>
          <w:rFonts w:ascii="Calibri" w:eastAsia="Calibri" w:hAnsi="Calibri" w:cs="Arial"/>
          <w:b/>
          <w:i/>
          <w:color w:val="12354E"/>
          <w:kern w:val="0"/>
          <w:sz w:val="21"/>
          <w:szCs w:val="21"/>
          <w:u w:val="single"/>
          <w:lang w:val="ru-UA"/>
          <w14:ligatures w14:val="none"/>
        </w:rPr>
      </w:pPr>
      <w:r w:rsidRPr="007E75E5">
        <w:rPr>
          <w:rFonts w:ascii="Calibri" w:eastAsia="Calibri" w:hAnsi="Calibri" w:cs="Arial"/>
          <w:b/>
          <w:i/>
          <w:color w:val="12354E"/>
          <w:kern w:val="0"/>
          <w:sz w:val="21"/>
          <w:szCs w:val="21"/>
          <w:u w:val="single"/>
          <w:lang w:val="ru-UA"/>
          <w14:ligatures w14:val="none"/>
        </w:rPr>
        <w:t>Назначение</w:t>
      </w:r>
    </w:p>
    <w:p w14:paraId="0935EB1D" w14:textId="77777777" w:rsidR="00BB2D22" w:rsidRPr="007E75E5" w:rsidRDefault="00000000">
      <w:pPr>
        <w:spacing w:after="60" w:line="240" w:lineRule="auto"/>
        <w:jc w:val="both"/>
        <w:rPr>
          <w:rFonts w:ascii="Calibri" w:eastAsia="Calibri" w:hAnsi="Calibri" w:cs="Arial"/>
          <w:i/>
          <w:color w:val="12354E"/>
          <w:kern w:val="0"/>
          <w:sz w:val="21"/>
          <w:szCs w:val="21"/>
          <w:lang w:val="ru-UA"/>
          <w14:ligatures w14:val="none"/>
        </w:rPr>
      </w:pPr>
      <w:r w:rsidRPr="007E75E5">
        <w:rPr>
          <w:rFonts w:ascii="Calibri" w:eastAsia="Calibri" w:hAnsi="Calibri" w:cs="Arial"/>
          <w:i/>
          <w:color w:val="12354E"/>
          <w:kern w:val="0"/>
          <w:sz w:val="21"/>
          <w:szCs w:val="21"/>
          <w:lang w:val="ru-UA"/>
          <w14:ligatures w14:val="none"/>
        </w:rPr>
        <w:t xml:space="preserve">Кратко описать процесс разработки Плана </w:t>
      </w:r>
      <w:r w:rsidRPr="007E75E5">
        <w:rPr>
          <w:rFonts w:ascii="Calibri" w:eastAsia="Calibri" w:hAnsi="Calibri" w:cs="Arial"/>
          <w:i/>
          <w:iCs/>
          <w:color w:val="12354E"/>
          <w:kern w:val="0"/>
          <w:sz w:val="21"/>
          <w:szCs w:val="21"/>
          <w:lang w:val="ru-UA"/>
          <w14:ligatures w14:val="none"/>
        </w:rPr>
        <w:t>действий</w:t>
      </w:r>
      <w:r w:rsidRPr="007E75E5">
        <w:rPr>
          <w:rFonts w:ascii="Calibri" w:eastAsia="Calibri" w:hAnsi="Calibri" w:cs="Arial"/>
          <w:i/>
          <w:color w:val="12354E"/>
          <w:kern w:val="0"/>
          <w:sz w:val="21"/>
          <w:szCs w:val="21"/>
          <w:lang w:val="ru-UA"/>
          <w14:ligatures w14:val="none"/>
        </w:rPr>
        <w:t xml:space="preserve">, его содержание и сферу охвата, включая ожидаемые последствия. </w:t>
      </w:r>
    </w:p>
    <w:p w14:paraId="77FC8BB2" w14:textId="77777777" w:rsidR="00724F42" w:rsidRPr="007E75E5" w:rsidRDefault="00724F42" w:rsidP="00724F42">
      <w:pPr>
        <w:spacing w:after="60" w:line="240" w:lineRule="auto"/>
        <w:jc w:val="both"/>
        <w:rPr>
          <w:rFonts w:ascii="Calibri" w:eastAsia="Calibri" w:hAnsi="Calibri" w:cs="Arial"/>
          <w:b/>
          <w:i/>
          <w:color w:val="12354E"/>
          <w:kern w:val="0"/>
          <w:sz w:val="21"/>
          <w:szCs w:val="21"/>
          <w:u w:val="single"/>
          <w:lang w:val="ru-UA"/>
          <w14:ligatures w14:val="none"/>
        </w:rPr>
      </w:pPr>
    </w:p>
    <w:p w14:paraId="74895C8C" w14:textId="77777777" w:rsidR="00BB2D22" w:rsidRPr="007E75E5" w:rsidRDefault="00000000">
      <w:pPr>
        <w:spacing w:after="60" w:line="240" w:lineRule="auto"/>
        <w:jc w:val="both"/>
        <w:rPr>
          <w:rFonts w:ascii="Calibri" w:eastAsia="Calibri" w:hAnsi="Calibri" w:cs="Arial"/>
          <w:b/>
          <w:bCs/>
          <w:i/>
          <w:iCs/>
          <w:color w:val="12354E"/>
          <w:kern w:val="0"/>
          <w:sz w:val="21"/>
          <w:szCs w:val="21"/>
          <w:u w:val="single"/>
          <w:lang w:val="ru-UA"/>
          <w14:ligatures w14:val="none"/>
        </w:rPr>
      </w:pPr>
      <w:r w:rsidRPr="007E75E5">
        <w:rPr>
          <w:rFonts w:ascii="Calibri" w:eastAsia="Calibri" w:hAnsi="Calibri" w:cs="Arial"/>
          <w:b/>
          <w:bCs/>
          <w:i/>
          <w:iCs/>
          <w:color w:val="12354E"/>
          <w:kern w:val="0"/>
          <w:sz w:val="21"/>
          <w:szCs w:val="21"/>
          <w:u w:val="single"/>
          <w:lang w:val="ru-UA"/>
          <w14:ligatures w14:val="none"/>
        </w:rPr>
        <w:t xml:space="preserve">Предлагаемое содержание </w:t>
      </w:r>
    </w:p>
    <w:p w14:paraId="54B05CB8" w14:textId="77777777" w:rsidR="00BB2D22" w:rsidRPr="007E75E5" w:rsidRDefault="00000000">
      <w:pPr>
        <w:numPr>
          <w:ilvl w:val="0"/>
          <w:numId w:val="1"/>
        </w:numPr>
        <w:spacing w:after="60" w:line="240" w:lineRule="auto"/>
        <w:jc w:val="both"/>
        <w:rPr>
          <w:rFonts w:ascii="Calibri" w:eastAsia="Calibri" w:hAnsi="Calibri" w:cs="Arial"/>
          <w:i/>
          <w:iCs/>
          <w:color w:val="12354E"/>
          <w:kern w:val="0"/>
          <w:sz w:val="21"/>
          <w:szCs w:val="21"/>
          <w:lang w:val="ru-UA"/>
          <w14:ligatures w14:val="none"/>
        </w:rPr>
      </w:pPr>
      <w:r w:rsidRPr="007E75E5">
        <w:rPr>
          <w:rFonts w:ascii="Calibri" w:eastAsia="Calibri" w:hAnsi="Calibri" w:cs="Arial"/>
          <w:i/>
          <w:iCs/>
          <w:color w:val="12354E"/>
          <w:kern w:val="0"/>
          <w:sz w:val="21"/>
          <w:szCs w:val="21"/>
          <w:lang w:val="ru-UA"/>
          <w14:ligatures w14:val="none"/>
        </w:rPr>
        <w:t>Справочная информация о продолжительности процесса и количестве вовлеченных заинтересованных сторон</w:t>
      </w:r>
    </w:p>
    <w:p w14:paraId="0CE1F469" w14:textId="77777777" w:rsidR="00BB2D22" w:rsidRPr="007E75E5" w:rsidRDefault="00000000">
      <w:pPr>
        <w:numPr>
          <w:ilvl w:val="0"/>
          <w:numId w:val="1"/>
        </w:numPr>
        <w:spacing w:after="60" w:line="240" w:lineRule="auto"/>
        <w:jc w:val="both"/>
        <w:rPr>
          <w:rFonts w:ascii="Calibri" w:eastAsia="Calibri" w:hAnsi="Calibri" w:cs="Arial"/>
          <w:i/>
          <w:iCs/>
          <w:color w:val="12354E"/>
          <w:kern w:val="0"/>
          <w:sz w:val="21"/>
          <w:szCs w:val="21"/>
          <w:lang w:val="ru-UA"/>
          <w14:ligatures w14:val="none"/>
        </w:rPr>
      </w:pPr>
      <w:r w:rsidRPr="007E75E5">
        <w:rPr>
          <w:rFonts w:ascii="Calibri" w:eastAsia="Calibri" w:hAnsi="Calibri" w:cs="Arial"/>
          <w:i/>
          <w:iCs/>
          <w:color w:val="12354E"/>
          <w:kern w:val="0"/>
          <w:sz w:val="21"/>
          <w:szCs w:val="21"/>
          <w:lang w:val="ru-UA"/>
          <w14:ligatures w14:val="none"/>
        </w:rPr>
        <w:t xml:space="preserve">Главная цель </w:t>
      </w:r>
      <w:r w:rsidR="003A540A" w:rsidRPr="007E75E5">
        <w:rPr>
          <w:rFonts w:ascii="Calibri" w:eastAsia="Calibri" w:hAnsi="Calibri" w:cs="Arial"/>
          <w:i/>
          <w:iCs/>
          <w:color w:val="12354E"/>
          <w:kern w:val="0"/>
          <w:sz w:val="21"/>
          <w:szCs w:val="21"/>
          <w:lang w:val="ru-UA"/>
          <w14:ligatures w14:val="none"/>
        </w:rPr>
        <w:t>и конкретные задачи</w:t>
      </w:r>
    </w:p>
    <w:p w14:paraId="536A1365" w14:textId="77777777" w:rsidR="00BB2D22" w:rsidRPr="007E75E5" w:rsidRDefault="00CB3831">
      <w:pPr>
        <w:numPr>
          <w:ilvl w:val="0"/>
          <w:numId w:val="1"/>
        </w:numPr>
        <w:spacing w:after="60" w:line="240" w:lineRule="auto"/>
        <w:jc w:val="both"/>
        <w:rPr>
          <w:rFonts w:ascii="Calibri" w:eastAsia="Calibri" w:hAnsi="Calibri" w:cs="Arial"/>
          <w:i/>
          <w:iCs/>
          <w:color w:val="12354E"/>
          <w:kern w:val="0"/>
          <w:sz w:val="21"/>
          <w:szCs w:val="21"/>
          <w:lang w:val="ru-UA"/>
          <w14:ligatures w14:val="none"/>
        </w:rPr>
      </w:pPr>
      <w:r w:rsidRPr="007E75E5">
        <w:rPr>
          <w:rFonts w:ascii="Calibri" w:eastAsia="Calibri" w:hAnsi="Calibri" w:cs="Arial"/>
          <w:i/>
          <w:iCs/>
          <w:color w:val="12354E"/>
          <w:kern w:val="0"/>
          <w:sz w:val="21"/>
          <w:szCs w:val="21"/>
          <w:lang w:val="ru-UA"/>
          <w14:ligatures w14:val="none"/>
        </w:rPr>
        <w:t xml:space="preserve">Обязательства </w:t>
      </w:r>
      <w:r w:rsidR="00724F42" w:rsidRPr="007E75E5">
        <w:rPr>
          <w:rFonts w:ascii="Calibri" w:eastAsia="Calibri" w:hAnsi="Calibri" w:cs="Arial"/>
          <w:i/>
          <w:iCs/>
          <w:color w:val="12354E"/>
          <w:kern w:val="0"/>
          <w:sz w:val="21"/>
          <w:szCs w:val="21"/>
          <w:lang w:val="ru-UA"/>
          <w14:ligatures w14:val="none"/>
        </w:rPr>
        <w:t xml:space="preserve">по финансированию, </w:t>
      </w:r>
      <w:r w:rsidRPr="007E75E5">
        <w:rPr>
          <w:rFonts w:ascii="Calibri" w:eastAsia="Calibri" w:hAnsi="Calibri" w:cs="Arial"/>
          <w:i/>
          <w:iCs/>
          <w:color w:val="12354E"/>
          <w:kern w:val="0"/>
          <w:sz w:val="21"/>
          <w:szCs w:val="21"/>
          <w:lang w:val="ru-UA"/>
          <w14:ligatures w14:val="none"/>
        </w:rPr>
        <w:t xml:space="preserve">а </w:t>
      </w:r>
      <w:r w:rsidR="00724F42" w:rsidRPr="007E75E5">
        <w:rPr>
          <w:rFonts w:ascii="Calibri" w:eastAsia="Calibri" w:hAnsi="Calibri" w:cs="Arial"/>
          <w:i/>
          <w:iCs/>
          <w:color w:val="12354E"/>
          <w:kern w:val="0"/>
          <w:sz w:val="21"/>
          <w:szCs w:val="21"/>
          <w:lang w:val="ru-UA"/>
          <w14:ligatures w14:val="none"/>
        </w:rPr>
        <w:t xml:space="preserve">также дополнительные цели </w:t>
      </w:r>
      <w:r w:rsidR="005152DB" w:rsidRPr="007E75E5">
        <w:rPr>
          <w:rFonts w:ascii="Calibri" w:eastAsia="Calibri" w:hAnsi="Calibri" w:cs="Arial"/>
          <w:i/>
          <w:iCs/>
          <w:color w:val="12354E"/>
          <w:kern w:val="0"/>
          <w:sz w:val="21"/>
          <w:szCs w:val="21"/>
          <w:lang w:val="ru-UA"/>
          <w14:ligatures w14:val="none"/>
        </w:rPr>
        <w:t xml:space="preserve">и стратегии по </w:t>
      </w:r>
      <w:r w:rsidRPr="007E75E5">
        <w:rPr>
          <w:rFonts w:ascii="Calibri" w:eastAsia="Calibri" w:hAnsi="Calibri" w:cs="Arial"/>
          <w:i/>
          <w:iCs/>
          <w:color w:val="12354E"/>
          <w:kern w:val="0"/>
          <w:sz w:val="21"/>
          <w:szCs w:val="21"/>
          <w:lang w:val="ru-UA"/>
          <w14:ligatures w14:val="none"/>
        </w:rPr>
        <w:t xml:space="preserve">привлечению средств </w:t>
      </w:r>
    </w:p>
    <w:p w14:paraId="2776ECD3" w14:textId="77777777" w:rsidR="00BB2D22" w:rsidRPr="007E75E5" w:rsidRDefault="00000000">
      <w:pPr>
        <w:numPr>
          <w:ilvl w:val="0"/>
          <w:numId w:val="1"/>
        </w:numPr>
        <w:spacing w:after="60" w:line="240" w:lineRule="auto"/>
        <w:jc w:val="both"/>
        <w:rPr>
          <w:rFonts w:ascii="Calibri" w:eastAsia="Calibri" w:hAnsi="Calibri" w:cs="Arial"/>
          <w:i/>
          <w:iCs/>
          <w:color w:val="12354E"/>
          <w:kern w:val="0"/>
          <w:sz w:val="21"/>
          <w:szCs w:val="21"/>
          <w:lang w:val="ru-UA"/>
          <w14:ligatures w14:val="none"/>
        </w:rPr>
      </w:pPr>
      <w:r w:rsidRPr="007E75E5">
        <w:rPr>
          <w:rFonts w:ascii="Calibri" w:eastAsia="Calibri" w:hAnsi="Calibri" w:cs="Arial"/>
          <w:i/>
          <w:iCs/>
          <w:color w:val="12354E"/>
          <w:kern w:val="0"/>
          <w:sz w:val="21"/>
          <w:szCs w:val="21"/>
          <w:lang w:val="ru-UA"/>
          <w14:ligatures w14:val="none"/>
        </w:rPr>
        <w:t xml:space="preserve">Приоритетные </w:t>
      </w:r>
      <w:r w:rsidR="00DD1E28" w:rsidRPr="007E75E5">
        <w:rPr>
          <w:rFonts w:ascii="Calibri" w:eastAsia="Calibri" w:hAnsi="Calibri" w:cs="Arial"/>
          <w:i/>
          <w:iCs/>
          <w:color w:val="12354E"/>
          <w:kern w:val="0"/>
          <w:sz w:val="21"/>
          <w:szCs w:val="21"/>
          <w:lang w:val="ru-UA"/>
          <w14:ligatures w14:val="none"/>
        </w:rPr>
        <w:t>действия</w:t>
      </w:r>
    </w:p>
    <w:p w14:paraId="18681A0B" w14:textId="77777777" w:rsidR="00BB2D22" w:rsidRPr="007E75E5" w:rsidRDefault="00000000">
      <w:pPr>
        <w:numPr>
          <w:ilvl w:val="0"/>
          <w:numId w:val="1"/>
        </w:numPr>
        <w:spacing w:after="60" w:line="240" w:lineRule="auto"/>
        <w:jc w:val="both"/>
        <w:rPr>
          <w:rFonts w:ascii="Calibri" w:eastAsia="Calibri" w:hAnsi="Calibri" w:cs="Arial"/>
          <w:i/>
          <w:iCs/>
          <w:color w:val="12354E"/>
          <w:kern w:val="0"/>
          <w:sz w:val="21"/>
          <w:szCs w:val="21"/>
          <w:lang w:val="ru-UA"/>
          <w14:ligatures w14:val="none"/>
        </w:rPr>
      </w:pPr>
      <w:r w:rsidRPr="007E75E5">
        <w:rPr>
          <w:rFonts w:ascii="Calibri" w:eastAsia="Calibri" w:hAnsi="Calibri" w:cs="Arial"/>
          <w:i/>
          <w:iCs/>
          <w:color w:val="12354E"/>
          <w:kern w:val="0"/>
          <w:sz w:val="21"/>
          <w:szCs w:val="21"/>
          <w:lang w:val="ru-UA"/>
          <w14:ligatures w14:val="none"/>
        </w:rPr>
        <w:t xml:space="preserve">Переход к реализации: Обзор графика, включая основные этапы </w:t>
      </w:r>
    </w:p>
    <w:p w14:paraId="170D7799" w14:textId="77777777" w:rsidR="00687FAF" w:rsidRPr="007E75E5" w:rsidRDefault="00687FAF" w:rsidP="00687FAF">
      <w:pPr>
        <w:spacing w:after="60" w:line="240" w:lineRule="auto"/>
        <w:jc w:val="both"/>
        <w:rPr>
          <w:rFonts w:ascii="Calibri" w:eastAsia="Calibri" w:hAnsi="Calibri" w:cs="Arial"/>
          <w:i/>
          <w:iCs/>
          <w:color w:val="12354E"/>
          <w:kern w:val="0"/>
          <w:sz w:val="21"/>
          <w:szCs w:val="21"/>
          <w:lang w:val="ru-UA"/>
          <w14:ligatures w14:val="none"/>
        </w:rPr>
      </w:pPr>
    </w:p>
    <w:p w14:paraId="6CBBE518" w14:textId="77777777" w:rsidR="00BB2D22" w:rsidRPr="007E75E5" w:rsidRDefault="00000000">
      <w:pPr>
        <w:numPr>
          <w:ilvl w:val="0"/>
          <w:numId w:val="3"/>
        </w:numPr>
        <w:spacing w:after="60" w:line="240" w:lineRule="auto"/>
        <w:rPr>
          <w:rFonts w:ascii="Calibri" w:eastAsia="Calibri" w:hAnsi="Calibri" w:cs="Arial"/>
          <w:b/>
          <w:bCs/>
          <w:color w:val="F39371"/>
          <w:kern w:val="0"/>
          <w:sz w:val="25"/>
          <w:szCs w:val="25"/>
          <w:lang w:val="ru-UA"/>
          <w14:ligatures w14:val="none"/>
        </w:rPr>
      </w:pPr>
      <w:r w:rsidRPr="007E75E5">
        <w:rPr>
          <w:rFonts w:ascii="Calibri" w:eastAsia="Calibri" w:hAnsi="Calibri" w:cs="Arial"/>
          <w:b/>
          <w:bCs/>
          <w:color w:val="F39371"/>
          <w:kern w:val="0"/>
          <w:sz w:val="25"/>
          <w:szCs w:val="25"/>
          <w:lang w:val="ru-UA"/>
          <w14:ligatures w14:val="none"/>
        </w:rPr>
        <w:t>Стратегический контекст</w:t>
      </w:r>
    </w:p>
    <w:p w14:paraId="7F50C665" w14:textId="77777777" w:rsidR="00BB2D22" w:rsidRPr="007E75E5" w:rsidRDefault="00000000">
      <w:pPr>
        <w:spacing w:after="60" w:line="240" w:lineRule="auto"/>
        <w:jc w:val="both"/>
        <w:rPr>
          <w:rFonts w:ascii="Calibri" w:eastAsia="Calibri" w:hAnsi="Calibri" w:cs="Arial"/>
          <w:b/>
          <w:i/>
          <w:color w:val="12354E"/>
          <w:kern w:val="0"/>
          <w:sz w:val="21"/>
          <w:szCs w:val="21"/>
          <w:u w:val="single"/>
          <w:lang w:val="ru-UA"/>
          <w14:ligatures w14:val="none"/>
        </w:rPr>
      </w:pPr>
      <w:r w:rsidRPr="007E75E5">
        <w:rPr>
          <w:rFonts w:ascii="Calibri" w:eastAsia="Calibri" w:hAnsi="Calibri" w:cs="Arial"/>
          <w:b/>
          <w:i/>
          <w:color w:val="12354E"/>
          <w:kern w:val="0"/>
          <w:sz w:val="21"/>
          <w:szCs w:val="21"/>
          <w:u w:val="single"/>
          <w:lang w:val="ru-UA"/>
          <w14:ligatures w14:val="none"/>
        </w:rPr>
        <w:t>Назначение</w:t>
      </w:r>
    </w:p>
    <w:p w14:paraId="58D81A7C" w14:textId="77777777" w:rsidR="00BB2D22" w:rsidRPr="007E75E5" w:rsidRDefault="00000000">
      <w:pPr>
        <w:spacing w:after="60" w:line="240" w:lineRule="auto"/>
        <w:jc w:val="both"/>
        <w:rPr>
          <w:rFonts w:ascii="Calibri" w:eastAsia="Calibri" w:hAnsi="Calibri" w:cs="Arial"/>
          <w:i/>
          <w:color w:val="12354E"/>
          <w:kern w:val="0"/>
          <w:sz w:val="21"/>
          <w:szCs w:val="21"/>
          <w:lang w:val="ru-UA"/>
          <w14:ligatures w14:val="none"/>
        </w:rPr>
      </w:pPr>
      <w:r w:rsidRPr="007E75E5">
        <w:rPr>
          <w:rFonts w:ascii="Calibri" w:eastAsia="Calibri" w:hAnsi="Calibri" w:cs="Arial"/>
          <w:i/>
          <w:color w:val="12354E"/>
          <w:kern w:val="0"/>
          <w:sz w:val="21"/>
          <w:szCs w:val="21"/>
          <w:lang w:val="ru-UA"/>
          <w14:ligatures w14:val="none"/>
        </w:rPr>
        <w:t>Описать контекст, в котором был разработан и будет реализован план. [Обратите внимание, что План</w:t>
      </w:r>
      <w:r w:rsidR="00DD1E28" w:rsidRPr="007E75E5">
        <w:rPr>
          <w:rFonts w:ascii="Calibri" w:eastAsia="Calibri" w:hAnsi="Calibri" w:cs="Arial"/>
          <w:i/>
          <w:color w:val="12354E"/>
          <w:kern w:val="0"/>
          <w:sz w:val="21"/>
          <w:szCs w:val="21"/>
          <w:lang w:val="ru-UA"/>
          <w14:ligatures w14:val="none"/>
        </w:rPr>
        <w:t xml:space="preserve"> действий </w:t>
      </w:r>
      <w:r w:rsidRPr="007E75E5">
        <w:rPr>
          <w:rFonts w:ascii="Calibri" w:eastAsia="Calibri" w:hAnsi="Calibri" w:cs="Arial"/>
          <w:i/>
          <w:color w:val="12354E"/>
          <w:kern w:val="0"/>
          <w:sz w:val="21"/>
          <w:szCs w:val="21"/>
          <w:lang w:val="ru-UA"/>
          <w14:ligatures w14:val="none"/>
        </w:rPr>
        <w:t xml:space="preserve">не должен подробно описывать состояние управления водными ресурсами в стране, так как эта информация доступна в других источниках. Вместо этого в нем следует сосредоточить внимание на </w:t>
      </w:r>
      <w:r w:rsidR="00F302F0" w:rsidRPr="007E75E5">
        <w:rPr>
          <w:rFonts w:ascii="Calibri" w:eastAsia="Calibri" w:hAnsi="Calibri" w:cs="Arial"/>
          <w:i/>
          <w:color w:val="12354E"/>
          <w:kern w:val="0"/>
          <w:sz w:val="21"/>
          <w:szCs w:val="21"/>
          <w:lang w:val="ru-UA"/>
          <w14:ligatures w14:val="none"/>
        </w:rPr>
        <w:t xml:space="preserve">стратегическом </w:t>
      </w:r>
      <w:r w:rsidRPr="007E75E5">
        <w:rPr>
          <w:rFonts w:ascii="Calibri" w:eastAsia="Calibri" w:hAnsi="Calibri" w:cs="Arial"/>
          <w:i/>
          <w:color w:val="12354E"/>
          <w:kern w:val="0"/>
          <w:sz w:val="21"/>
          <w:szCs w:val="21"/>
          <w:lang w:val="ru-UA"/>
          <w14:ligatures w14:val="none"/>
        </w:rPr>
        <w:t>контексте вокруг ключевых возможностей действий, необходимых для ускорения устойчивого и справедливого управления водными ресурсами в целях повышения устойчивости к изменению климата</w:t>
      </w:r>
      <w:r w:rsidR="00EE0FDE" w:rsidRPr="007E75E5">
        <w:rPr>
          <w:rFonts w:ascii="Calibri" w:eastAsia="Calibri" w:hAnsi="Calibri" w:cs="Arial"/>
          <w:i/>
          <w:color w:val="12354E"/>
          <w:kern w:val="0"/>
          <w:sz w:val="21"/>
          <w:szCs w:val="21"/>
          <w:lang w:val="ru-UA"/>
          <w14:ligatures w14:val="none"/>
        </w:rPr>
        <w:t xml:space="preserve">. Содержание </w:t>
      </w:r>
      <w:r w:rsidR="00190820" w:rsidRPr="007E75E5">
        <w:rPr>
          <w:rFonts w:ascii="Calibri" w:eastAsia="Calibri" w:hAnsi="Calibri" w:cs="Arial"/>
          <w:i/>
          <w:color w:val="12354E"/>
          <w:kern w:val="0"/>
          <w:sz w:val="21"/>
          <w:szCs w:val="21"/>
          <w:lang w:val="ru-UA"/>
          <w14:ligatures w14:val="none"/>
        </w:rPr>
        <w:t xml:space="preserve">разделов 1 и 2 </w:t>
      </w:r>
      <w:r w:rsidR="00EE0FDE" w:rsidRPr="007E75E5">
        <w:rPr>
          <w:rFonts w:ascii="Calibri" w:eastAsia="Calibri" w:hAnsi="Calibri" w:cs="Arial"/>
          <w:i/>
          <w:color w:val="12354E"/>
          <w:kern w:val="0"/>
          <w:sz w:val="21"/>
          <w:szCs w:val="21"/>
          <w:lang w:val="ru-UA"/>
          <w14:ligatures w14:val="none"/>
        </w:rPr>
        <w:t xml:space="preserve">шаблона 6 </w:t>
      </w:r>
      <w:r w:rsidR="00C75894" w:rsidRPr="007E75E5">
        <w:rPr>
          <w:rFonts w:ascii="Calibri" w:eastAsia="Calibri" w:hAnsi="Calibri" w:cs="Arial"/>
          <w:i/>
          <w:color w:val="12354E"/>
          <w:kern w:val="0"/>
          <w:sz w:val="21"/>
          <w:szCs w:val="21"/>
          <w:lang w:val="ru-UA"/>
          <w14:ligatures w14:val="none"/>
        </w:rPr>
        <w:t>должно лечь в основу этого раздела</w:t>
      </w:r>
      <w:r w:rsidRPr="007E75E5">
        <w:rPr>
          <w:rFonts w:ascii="Calibri" w:eastAsia="Calibri" w:hAnsi="Calibri" w:cs="Arial"/>
          <w:i/>
          <w:iCs/>
          <w:color w:val="12354E"/>
          <w:kern w:val="0"/>
          <w:sz w:val="21"/>
          <w:szCs w:val="21"/>
          <w:lang w:val="ru-UA"/>
          <w14:ligatures w14:val="none"/>
        </w:rPr>
        <w:t>]</w:t>
      </w:r>
    </w:p>
    <w:p w14:paraId="44B00447" w14:textId="77777777" w:rsidR="00724F42" w:rsidRPr="007E75E5" w:rsidRDefault="00724F42" w:rsidP="00724F42">
      <w:pPr>
        <w:spacing w:after="60" w:line="240" w:lineRule="auto"/>
        <w:jc w:val="both"/>
        <w:rPr>
          <w:rFonts w:ascii="Calibri" w:eastAsia="Calibri" w:hAnsi="Calibri" w:cs="Arial"/>
          <w:b/>
          <w:i/>
          <w:color w:val="12354E"/>
          <w:kern w:val="0"/>
          <w:sz w:val="21"/>
          <w:szCs w:val="21"/>
          <w:u w:val="single"/>
          <w:lang w:val="ru-UA"/>
          <w14:ligatures w14:val="none"/>
        </w:rPr>
      </w:pPr>
    </w:p>
    <w:p w14:paraId="757CE262" w14:textId="77777777" w:rsidR="00BB2D22" w:rsidRPr="007E75E5" w:rsidRDefault="00000000">
      <w:pPr>
        <w:spacing w:after="60" w:line="240" w:lineRule="auto"/>
        <w:jc w:val="both"/>
        <w:rPr>
          <w:rFonts w:ascii="Calibri" w:eastAsia="Calibri" w:hAnsi="Calibri" w:cs="Arial"/>
          <w:b/>
          <w:i/>
          <w:color w:val="12354E"/>
          <w:kern w:val="0"/>
          <w:sz w:val="21"/>
          <w:szCs w:val="21"/>
          <w:u w:val="single"/>
          <w:lang w:val="ru-UA"/>
          <w14:ligatures w14:val="none"/>
        </w:rPr>
      </w:pPr>
      <w:r w:rsidRPr="007E75E5">
        <w:rPr>
          <w:rFonts w:ascii="Calibri" w:eastAsia="Calibri" w:hAnsi="Calibri" w:cs="Arial"/>
          <w:b/>
          <w:i/>
          <w:color w:val="12354E"/>
          <w:kern w:val="0"/>
          <w:sz w:val="21"/>
          <w:szCs w:val="21"/>
          <w:u w:val="single"/>
          <w:lang w:val="ru-UA"/>
          <w14:ligatures w14:val="none"/>
        </w:rPr>
        <w:t>Предлагаемое содержание</w:t>
      </w:r>
    </w:p>
    <w:p w14:paraId="5305B38D" w14:textId="77777777" w:rsidR="00BB2D22" w:rsidRPr="007E75E5" w:rsidRDefault="00000000">
      <w:pPr>
        <w:numPr>
          <w:ilvl w:val="0"/>
          <w:numId w:val="1"/>
        </w:numPr>
        <w:spacing w:after="60" w:line="240" w:lineRule="auto"/>
        <w:jc w:val="both"/>
        <w:rPr>
          <w:rFonts w:ascii="Calibri" w:eastAsia="Calibri" w:hAnsi="Calibri" w:cs="Arial"/>
          <w:i/>
          <w:iCs/>
          <w:color w:val="12354E"/>
          <w:kern w:val="0"/>
          <w:sz w:val="21"/>
          <w:szCs w:val="21"/>
          <w:lang w:val="ru-UA"/>
          <w14:ligatures w14:val="none"/>
        </w:rPr>
      </w:pPr>
      <w:r w:rsidRPr="007E75E5">
        <w:rPr>
          <w:rFonts w:ascii="Calibri" w:eastAsia="Calibri" w:hAnsi="Calibri" w:cs="Arial"/>
          <w:i/>
          <w:iCs/>
          <w:color w:val="12354E"/>
          <w:kern w:val="0"/>
          <w:sz w:val="21"/>
          <w:szCs w:val="21"/>
          <w:lang w:val="ru-UA"/>
          <w14:ligatures w14:val="none"/>
        </w:rPr>
        <w:t>Краткий обзор состояния и прогресса округа в контексте ЦУР, Парижского соглашения, Куньмин-Монреальской глобальной рамочной программы по биоразнообразию, Сендайской рамочной программы и/или других соответствующих рамочных программ</w:t>
      </w:r>
      <w:r w:rsidR="00C75894" w:rsidRPr="007E75E5">
        <w:rPr>
          <w:rFonts w:ascii="Calibri" w:eastAsia="Calibri" w:hAnsi="Calibri" w:cs="Arial"/>
          <w:i/>
          <w:iCs/>
          <w:color w:val="12354E"/>
          <w:kern w:val="0"/>
          <w:sz w:val="21"/>
          <w:szCs w:val="21"/>
          <w:lang w:val="ru-UA"/>
          <w14:ligatures w14:val="none"/>
        </w:rPr>
        <w:t xml:space="preserve">, связанных </w:t>
      </w:r>
      <w:r w:rsidRPr="007E75E5">
        <w:rPr>
          <w:rFonts w:ascii="Calibri" w:eastAsia="Calibri" w:hAnsi="Calibri" w:cs="Arial"/>
          <w:i/>
          <w:iCs/>
          <w:color w:val="12354E"/>
          <w:kern w:val="0"/>
          <w:sz w:val="21"/>
          <w:szCs w:val="21"/>
          <w:lang w:val="ru-UA"/>
          <w14:ligatures w14:val="none"/>
        </w:rPr>
        <w:t xml:space="preserve">(прямо или косвенно) с управлением водными ресурсами и устойчивостью к изменению климата, включая ссылку на результаты мониторинга ЦУР 6.5.1 </w:t>
      </w:r>
    </w:p>
    <w:p w14:paraId="1CC5FC12" w14:textId="77777777" w:rsidR="00BB2D22" w:rsidRPr="007E75E5" w:rsidRDefault="00000000">
      <w:pPr>
        <w:numPr>
          <w:ilvl w:val="0"/>
          <w:numId w:val="1"/>
        </w:numPr>
        <w:spacing w:after="60" w:line="240" w:lineRule="auto"/>
        <w:jc w:val="both"/>
        <w:rPr>
          <w:rFonts w:ascii="Calibri" w:eastAsia="Calibri" w:hAnsi="Calibri" w:cs="Arial"/>
          <w:i/>
          <w:iCs/>
          <w:color w:val="12354E"/>
          <w:kern w:val="0"/>
          <w:sz w:val="21"/>
          <w:szCs w:val="21"/>
          <w:lang w:val="ru-UA"/>
          <w14:ligatures w14:val="none"/>
        </w:rPr>
      </w:pPr>
      <w:r w:rsidRPr="007E75E5">
        <w:rPr>
          <w:rFonts w:ascii="Calibri" w:eastAsia="Calibri" w:hAnsi="Calibri" w:cs="Arial"/>
          <w:i/>
          <w:iCs/>
          <w:color w:val="12354E"/>
          <w:kern w:val="0"/>
          <w:sz w:val="21"/>
          <w:szCs w:val="21"/>
          <w:lang w:val="ru-UA"/>
          <w14:ligatures w14:val="none"/>
        </w:rPr>
        <w:t xml:space="preserve">Соответствующие существующие национальные политики, программы и инициативы </w:t>
      </w:r>
    </w:p>
    <w:p w14:paraId="7263FBD4" w14:textId="77777777" w:rsidR="00BB2D22" w:rsidRPr="007E75E5" w:rsidRDefault="00000000">
      <w:pPr>
        <w:numPr>
          <w:ilvl w:val="0"/>
          <w:numId w:val="1"/>
        </w:numPr>
        <w:spacing w:after="60" w:line="240" w:lineRule="auto"/>
        <w:jc w:val="both"/>
        <w:rPr>
          <w:rFonts w:ascii="Calibri" w:eastAsia="Calibri" w:hAnsi="Calibri" w:cs="Arial"/>
          <w:i/>
          <w:iCs/>
          <w:color w:val="12354E"/>
          <w:kern w:val="0"/>
          <w:sz w:val="21"/>
          <w:szCs w:val="21"/>
          <w:lang w:val="ru-UA"/>
          <w14:ligatures w14:val="none"/>
        </w:rPr>
      </w:pPr>
      <w:r w:rsidRPr="007E75E5">
        <w:rPr>
          <w:rFonts w:ascii="Calibri" w:eastAsia="Calibri" w:hAnsi="Calibri" w:cs="Arial"/>
          <w:i/>
          <w:iCs/>
          <w:color w:val="12354E"/>
          <w:kern w:val="0"/>
          <w:sz w:val="21"/>
          <w:szCs w:val="21"/>
          <w:lang w:val="ru-UA"/>
          <w14:ligatures w14:val="none"/>
        </w:rPr>
        <w:t xml:space="preserve">Основные проблемы и возможности страны, связанные с водой и климатом </w:t>
      </w:r>
    </w:p>
    <w:p w14:paraId="00C0E430" w14:textId="77777777" w:rsidR="00BB2D22" w:rsidRPr="007E75E5" w:rsidRDefault="00000000">
      <w:pPr>
        <w:numPr>
          <w:ilvl w:val="0"/>
          <w:numId w:val="1"/>
        </w:numPr>
        <w:spacing w:after="60" w:line="240" w:lineRule="auto"/>
        <w:jc w:val="both"/>
        <w:rPr>
          <w:rFonts w:ascii="Calibri" w:eastAsia="Calibri" w:hAnsi="Calibri" w:cs="Arial"/>
          <w:i/>
          <w:iCs/>
          <w:color w:val="12354E"/>
          <w:kern w:val="0"/>
          <w:sz w:val="21"/>
          <w:szCs w:val="21"/>
          <w:lang w:val="ru-UA"/>
          <w14:ligatures w14:val="none"/>
        </w:rPr>
      </w:pPr>
      <w:r w:rsidRPr="007E75E5">
        <w:rPr>
          <w:rFonts w:ascii="Calibri" w:eastAsia="Calibri" w:hAnsi="Calibri" w:cs="Arial"/>
          <w:i/>
          <w:iCs/>
          <w:color w:val="12354E"/>
          <w:kern w:val="0"/>
          <w:sz w:val="21"/>
          <w:szCs w:val="21"/>
          <w:lang w:val="ru-UA"/>
          <w14:ligatures w14:val="none"/>
        </w:rPr>
        <w:t>Соответствующие текущие усилия, направленные на преодоление вышеупомянутых проблем</w:t>
      </w:r>
    </w:p>
    <w:p w14:paraId="02FEB5C5" w14:textId="77777777" w:rsidR="00BB2D22" w:rsidRPr="007E75E5" w:rsidRDefault="00000000">
      <w:pPr>
        <w:numPr>
          <w:ilvl w:val="0"/>
          <w:numId w:val="1"/>
        </w:numPr>
        <w:spacing w:after="60" w:line="240" w:lineRule="auto"/>
        <w:jc w:val="both"/>
        <w:rPr>
          <w:rFonts w:ascii="Calibri" w:eastAsia="Calibri" w:hAnsi="Calibri" w:cs="Arial"/>
          <w:i/>
          <w:iCs/>
          <w:color w:val="12354E"/>
          <w:kern w:val="0"/>
          <w:sz w:val="21"/>
          <w:szCs w:val="21"/>
          <w:lang w:val="ru-UA"/>
          <w14:ligatures w14:val="none"/>
        </w:rPr>
      </w:pPr>
      <w:r w:rsidRPr="007E75E5">
        <w:rPr>
          <w:rFonts w:ascii="Calibri" w:eastAsia="Calibri" w:hAnsi="Calibri" w:cs="Arial"/>
          <w:i/>
          <w:iCs/>
          <w:color w:val="12354E"/>
          <w:kern w:val="0"/>
          <w:sz w:val="21"/>
          <w:szCs w:val="21"/>
          <w:lang w:val="ru-UA"/>
          <w14:ligatures w14:val="none"/>
        </w:rPr>
        <w:t xml:space="preserve">Предполагаемое использование существующих механизмов финансирования и контекст для привлечения дополнительных ресурсов </w:t>
      </w:r>
    </w:p>
    <w:p w14:paraId="28BCED74" w14:textId="77777777" w:rsidR="00724F42" w:rsidRPr="007E75E5" w:rsidRDefault="00724F42" w:rsidP="00724F42">
      <w:pPr>
        <w:spacing w:after="60" w:line="240" w:lineRule="auto"/>
        <w:jc w:val="both"/>
        <w:rPr>
          <w:rFonts w:ascii="Calibri" w:eastAsia="Calibri" w:hAnsi="Calibri" w:cs="Arial"/>
          <w:color w:val="12354E"/>
          <w:kern w:val="0"/>
          <w:sz w:val="21"/>
          <w:szCs w:val="21"/>
          <w:lang w:val="ru-UA"/>
          <w14:ligatures w14:val="none"/>
        </w:rPr>
      </w:pPr>
    </w:p>
    <w:p w14:paraId="0090001E" w14:textId="77777777" w:rsidR="00BB2D22" w:rsidRPr="007E75E5" w:rsidRDefault="00000000">
      <w:pPr>
        <w:numPr>
          <w:ilvl w:val="0"/>
          <w:numId w:val="3"/>
        </w:numPr>
        <w:spacing w:after="60" w:line="240" w:lineRule="auto"/>
        <w:rPr>
          <w:rFonts w:ascii="Calibri" w:eastAsia="Calibri" w:hAnsi="Calibri" w:cs="Arial"/>
          <w:b/>
          <w:bCs/>
          <w:color w:val="F39371"/>
          <w:kern w:val="0"/>
          <w:sz w:val="25"/>
          <w:szCs w:val="25"/>
          <w:lang w:val="ru-UA"/>
          <w14:ligatures w14:val="none"/>
        </w:rPr>
      </w:pPr>
      <w:r w:rsidRPr="007E75E5">
        <w:rPr>
          <w:rFonts w:ascii="Calibri" w:eastAsia="Calibri" w:hAnsi="Calibri" w:cs="Arial"/>
          <w:b/>
          <w:bCs/>
          <w:color w:val="F39371"/>
          <w:kern w:val="0"/>
          <w:sz w:val="25"/>
          <w:szCs w:val="25"/>
          <w:lang w:val="ru-UA"/>
          <w14:ligatures w14:val="none"/>
        </w:rPr>
        <w:t>Всеобъемлющая цель и приоритетные задачи</w:t>
      </w:r>
    </w:p>
    <w:p w14:paraId="2F612AB1" w14:textId="77777777" w:rsidR="00BB2D22" w:rsidRPr="007E75E5" w:rsidRDefault="00000000">
      <w:pPr>
        <w:spacing w:after="60" w:line="240" w:lineRule="auto"/>
        <w:jc w:val="both"/>
        <w:rPr>
          <w:rFonts w:ascii="Calibri" w:eastAsia="Calibri" w:hAnsi="Calibri" w:cs="Arial"/>
          <w:b/>
          <w:i/>
          <w:color w:val="12354E"/>
          <w:kern w:val="0"/>
          <w:sz w:val="21"/>
          <w:szCs w:val="21"/>
          <w:u w:val="single"/>
          <w:lang w:val="ru-UA"/>
          <w14:ligatures w14:val="none"/>
        </w:rPr>
      </w:pPr>
      <w:r w:rsidRPr="007E75E5">
        <w:rPr>
          <w:rFonts w:ascii="Calibri" w:eastAsia="Calibri" w:hAnsi="Calibri" w:cs="Arial"/>
          <w:b/>
          <w:i/>
          <w:color w:val="12354E"/>
          <w:kern w:val="0"/>
          <w:sz w:val="21"/>
          <w:szCs w:val="21"/>
          <w:u w:val="single"/>
          <w:lang w:val="ru-UA"/>
          <w14:ligatures w14:val="none"/>
        </w:rPr>
        <w:t>Назначение</w:t>
      </w:r>
    </w:p>
    <w:p w14:paraId="3DAFA4CF" w14:textId="77777777" w:rsidR="00BB2D22" w:rsidRPr="007E75E5" w:rsidRDefault="00000000">
      <w:pPr>
        <w:spacing w:after="60" w:line="240" w:lineRule="auto"/>
        <w:jc w:val="both"/>
        <w:rPr>
          <w:rFonts w:ascii="Calibri" w:eastAsia="Calibri" w:hAnsi="Calibri" w:cs="Arial"/>
          <w:i/>
          <w:color w:val="12354E"/>
          <w:kern w:val="0"/>
          <w:sz w:val="21"/>
          <w:szCs w:val="21"/>
          <w:lang w:val="ru-UA"/>
          <w14:ligatures w14:val="none"/>
        </w:rPr>
      </w:pPr>
      <w:r w:rsidRPr="007E75E5">
        <w:rPr>
          <w:rFonts w:ascii="Calibri" w:eastAsia="Calibri" w:hAnsi="Calibri" w:cs="Arial"/>
          <w:i/>
          <w:iCs/>
          <w:color w:val="12354E"/>
          <w:kern w:val="0"/>
          <w:sz w:val="21"/>
          <w:szCs w:val="21"/>
          <w:lang w:val="ru-UA"/>
          <w14:ligatures w14:val="none"/>
        </w:rPr>
        <w:t xml:space="preserve">Краткое изложение </w:t>
      </w:r>
      <w:r w:rsidRPr="007E75E5">
        <w:rPr>
          <w:rFonts w:ascii="Calibri" w:eastAsia="Calibri" w:hAnsi="Calibri" w:cs="Arial"/>
          <w:i/>
          <w:color w:val="12354E"/>
          <w:kern w:val="0"/>
          <w:sz w:val="21"/>
          <w:szCs w:val="21"/>
          <w:lang w:val="ru-UA"/>
          <w14:ligatures w14:val="none"/>
        </w:rPr>
        <w:t xml:space="preserve">общей направленности плана, </w:t>
      </w:r>
      <w:r w:rsidRPr="007E75E5">
        <w:rPr>
          <w:rFonts w:ascii="Calibri" w:eastAsia="Calibri" w:hAnsi="Calibri" w:cs="Arial"/>
          <w:i/>
          <w:iCs/>
          <w:color w:val="12354E"/>
          <w:kern w:val="0"/>
          <w:sz w:val="21"/>
          <w:szCs w:val="21"/>
          <w:lang w:val="ru-UA"/>
          <w14:ligatures w14:val="none"/>
        </w:rPr>
        <w:t xml:space="preserve">всеобъемлющей цели </w:t>
      </w:r>
      <w:r w:rsidRPr="007E75E5">
        <w:rPr>
          <w:rFonts w:ascii="Calibri" w:eastAsia="Calibri" w:hAnsi="Calibri" w:cs="Arial"/>
          <w:i/>
          <w:color w:val="12354E"/>
          <w:kern w:val="0"/>
          <w:sz w:val="21"/>
          <w:szCs w:val="21"/>
          <w:lang w:val="ru-UA"/>
          <w14:ligatures w14:val="none"/>
        </w:rPr>
        <w:t xml:space="preserve">и соответствующих задач </w:t>
      </w:r>
      <w:r w:rsidRPr="007E75E5">
        <w:rPr>
          <w:rFonts w:ascii="Calibri" w:eastAsia="Calibri" w:hAnsi="Calibri" w:cs="Arial"/>
          <w:i/>
          <w:iCs/>
          <w:color w:val="12354E"/>
          <w:kern w:val="0"/>
          <w:sz w:val="21"/>
          <w:szCs w:val="21"/>
          <w:lang w:val="ru-UA"/>
          <w14:ligatures w14:val="none"/>
        </w:rPr>
        <w:t>высокого уровня</w:t>
      </w:r>
      <w:r w:rsidRPr="007E75E5">
        <w:rPr>
          <w:rFonts w:ascii="Calibri" w:eastAsia="Calibri" w:hAnsi="Calibri" w:cs="Arial"/>
          <w:i/>
          <w:color w:val="12354E"/>
          <w:kern w:val="0"/>
          <w:sz w:val="21"/>
          <w:szCs w:val="21"/>
          <w:lang w:val="ru-UA"/>
          <w14:ligatures w14:val="none"/>
        </w:rPr>
        <w:t xml:space="preserve">, которые он призван решить. </w:t>
      </w:r>
      <w:r w:rsidR="00190820" w:rsidRPr="007E75E5">
        <w:rPr>
          <w:rFonts w:ascii="Calibri" w:eastAsia="Calibri" w:hAnsi="Calibri" w:cs="Arial"/>
          <w:i/>
          <w:color w:val="12354E"/>
          <w:kern w:val="0"/>
          <w:sz w:val="21"/>
          <w:szCs w:val="21"/>
          <w:lang w:val="ru-UA"/>
          <w14:ligatures w14:val="none"/>
        </w:rPr>
        <w:t xml:space="preserve">Содержание раздела 3 </w:t>
      </w:r>
      <w:r w:rsidR="002528AC" w:rsidRPr="007E75E5">
        <w:rPr>
          <w:rFonts w:ascii="Calibri" w:eastAsia="Calibri" w:hAnsi="Calibri" w:cs="Arial"/>
          <w:i/>
          <w:color w:val="12354E"/>
          <w:kern w:val="0"/>
          <w:sz w:val="21"/>
          <w:szCs w:val="21"/>
          <w:lang w:val="ru-UA"/>
          <w14:ligatures w14:val="none"/>
        </w:rPr>
        <w:t xml:space="preserve">шаблона 6 должно лечь в основу этого раздела. </w:t>
      </w:r>
    </w:p>
    <w:p w14:paraId="7EBA0480" w14:textId="77777777" w:rsidR="00724F42" w:rsidRPr="007E75E5" w:rsidRDefault="00724F42" w:rsidP="00724F42">
      <w:pPr>
        <w:spacing w:after="60" w:line="240" w:lineRule="auto"/>
        <w:jc w:val="both"/>
        <w:rPr>
          <w:rFonts w:ascii="Calibri" w:eastAsia="Calibri" w:hAnsi="Calibri" w:cs="Arial"/>
          <w:b/>
          <w:i/>
          <w:color w:val="12354E"/>
          <w:kern w:val="0"/>
          <w:sz w:val="21"/>
          <w:szCs w:val="21"/>
          <w:u w:val="single"/>
          <w:lang w:val="ru-UA"/>
          <w14:ligatures w14:val="none"/>
        </w:rPr>
      </w:pPr>
    </w:p>
    <w:p w14:paraId="16526CA2" w14:textId="77777777" w:rsidR="00BB2D22" w:rsidRPr="007E75E5" w:rsidRDefault="00000000">
      <w:pPr>
        <w:spacing w:after="60" w:line="240" w:lineRule="auto"/>
        <w:jc w:val="both"/>
        <w:rPr>
          <w:rFonts w:ascii="Calibri" w:eastAsia="Calibri" w:hAnsi="Calibri" w:cs="Arial"/>
          <w:b/>
          <w:i/>
          <w:color w:val="12354E"/>
          <w:kern w:val="0"/>
          <w:sz w:val="21"/>
          <w:szCs w:val="21"/>
          <w:u w:val="single"/>
          <w:lang w:val="ru-UA"/>
          <w14:ligatures w14:val="none"/>
        </w:rPr>
      </w:pPr>
      <w:r w:rsidRPr="007E75E5">
        <w:rPr>
          <w:rFonts w:ascii="Calibri" w:eastAsia="Calibri" w:hAnsi="Calibri" w:cs="Arial"/>
          <w:b/>
          <w:i/>
          <w:color w:val="12354E"/>
          <w:kern w:val="0"/>
          <w:sz w:val="21"/>
          <w:szCs w:val="21"/>
          <w:u w:val="single"/>
          <w:lang w:val="ru-UA"/>
          <w14:ligatures w14:val="none"/>
        </w:rPr>
        <w:t>Предлагаемое содержание</w:t>
      </w:r>
    </w:p>
    <w:p w14:paraId="731E5352" w14:textId="56D3E854" w:rsidR="00BB2D22" w:rsidRPr="007E75E5" w:rsidRDefault="00000000">
      <w:pPr>
        <w:numPr>
          <w:ilvl w:val="0"/>
          <w:numId w:val="1"/>
        </w:numPr>
        <w:spacing w:after="60" w:line="240" w:lineRule="auto"/>
        <w:jc w:val="both"/>
        <w:rPr>
          <w:rFonts w:ascii="Calibri" w:eastAsia="Calibri" w:hAnsi="Calibri" w:cs="Arial"/>
          <w:i/>
          <w:iCs/>
          <w:color w:val="12354E"/>
          <w:kern w:val="0"/>
          <w:sz w:val="21"/>
          <w:szCs w:val="21"/>
          <w:lang w:val="ru-UA"/>
          <w14:ligatures w14:val="none"/>
        </w:rPr>
      </w:pPr>
      <w:r w:rsidRPr="007E75E5">
        <w:rPr>
          <w:rFonts w:ascii="Calibri" w:eastAsia="Calibri" w:hAnsi="Calibri" w:cs="Arial"/>
          <w:i/>
          <w:iCs/>
          <w:color w:val="12354E"/>
          <w:kern w:val="0"/>
          <w:sz w:val="21"/>
          <w:szCs w:val="21"/>
          <w:lang w:val="ru-UA"/>
          <w14:ligatures w14:val="none"/>
        </w:rPr>
        <w:t xml:space="preserve">Основная </w:t>
      </w:r>
      <w:r w:rsidR="00123CCD" w:rsidRPr="007E75E5">
        <w:rPr>
          <w:rFonts w:ascii="Calibri" w:eastAsia="Calibri" w:hAnsi="Calibri" w:cs="Arial"/>
          <w:i/>
          <w:iCs/>
          <w:color w:val="12354E"/>
          <w:kern w:val="0"/>
          <w:sz w:val="21"/>
          <w:szCs w:val="21"/>
          <w:lang w:val="ru-UA"/>
          <w14:ligatures w14:val="none"/>
        </w:rPr>
        <w:t xml:space="preserve">цель </w:t>
      </w:r>
      <w:r w:rsidRPr="007E75E5">
        <w:rPr>
          <w:rFonts w:ascii="Calibri" w:eastAsia="Calibri" w:hAnsi="Calibri" w:cs="Arial"/>
          <w:i/>
          <w:iCs/>
          <w:color w:val="12354E"/>
          <w:kern w:val="0"/>
          <w:sz w:val="21"/>
          <w:szCs w:val="21"/>
          <w:lang w:val="ru-UA"/>
          <w14:ligatures w14:val="none"/>
        </w:rPr>
        <w:t xml:space="preserve">Плана действий и </w:t>
      </w:r>
      <w:r w:rsidR="00123CCD" w:rsidRPr="007E75E5">
        <w:rPr>
          <w:rFonts w:ascii="Calibri" w:eastAsia="Calibri" w:hAnsi="Calibri" w:cs="Arial"/>
          <w:i/>
          <w:iCs/>
          <w:color w:val="12354E"/>
          <w:kern w:val="0"/>
          <w:sz w:val="21"/>
          <w:szCs w:val="21"/>
          <w:lang w:val="ru-UA"/>
          <w14:ligatures w14:val="none"/>
        </w:rPr>
        <w:t xml:space="preserve">приоритетные </w:t>
      </w:r>
      <w:r w:rsidRPr="007E75E5">
        <w:rPr>
          <w:rFonts w:ascii="Calibri" w:eastAsia="Calibri" w:hAnsi="Calibri" w:cs="Arial"/>
          <w:i/>
          <w:iCs/>
          <w:color w:val="12354E"/>
          <w:kern w:val="0"/>
          <w:sz w:val="21"/>
          <w:szCs w:val="21"/>
          <w:lang w:val="ru-UA"/>
          <w14:ligatures w14:val="none"/>
        </w:rPr>
        <w:t>задачи, объем финансирования Плана, включая сумму, выделенную на его достижение, и цель дополнительного привлечения средств</w:t>
      </w:r>
    </w:p>
    <w:p w14:paraId="6D6F7423" w14:textId="77777777" w:rsidR="00BB2D22" w:rsidRPr="007E75E5" w:rsidRDefault="00724F42">
      <w:pPr>
        <w:numPr>
          <w:ilvl w:val="0"/>
          <w:numId w:val="1"/>
        </w:numPr>
        <w:spacing w:after="60" w:line="240" w:lineRule="auto"/>
        <w:jc w:val="both"/>
        <w:rPr>
          <w:rFonts w:ascii="Calibri" w:eastAsia="Calibri" w:hAnsi="Calibri" w:cs="Arial"/>
          <w:i/>
          <w:iCs/>
          <w:color w:val="12354E"/>
          <w:kern w:val="0"/>
          <w:sz w:val="21"/>
          <w:szCs w:val="21"/>
          <w:lang w:val="ru-UA"/>
          <w14:ligatures w14:val="none"/>
        </w:rPr>
      </w:pPr>
      <w:r w:rsidRPr="007E75E5">
        <w:rPr>
          <w:rFonts w:ascii="Calibri" w:eastAsia="Calibri" w:hAnsi="Calibri" w:cs="Arial"/>
          <w:i/>
          <w:iCs/>
          <w:color w:val="12354E"/>
          <w:kern w:val="0"/>
          <w:sz w:val="21"/>
          <w:szCs w:val="21"/>
          <w:lang w:val="ru-UA"/>
          <w14:ligatures w14:val="none"/>
        </w:rPr>
        <w:t xml:space="preserve">Обобщенное резюме приоритетных </w:t>
      </w:r>
      <w:r w:rsidR="00540EDC" w:rsidRPr="007E75E5">
        <w:rPr>
          <w:rFonts w:ascii="Calibri" w:eastAsia="Calibri" w:hAnsi="Calibri" w:cs="Arial"/>
          <w:i/>
          <w:iCs/>
          <w:color w:val="12354E"/>
          <w:kern w:val="0"/>
          <w:sz w:val="21"/>
          <w:szCs w:val="21"/>
          <w:lang w:val="ru-UA"/>
          <w14:ligatures w14:val="none"/>
        </w:rPr>
        <w:t>действий</w:t>
      </w:r>
      <w:r w:rsidRPr="007E75E5">
        <w:rPr>
          <w:rFonts w:ascii="Calibri" w:eastAsia="Calibri" w:hAnsi="Calibri" w:cs="Arial"/>
          <w:i/>
          <w:iCs/>
          <w:color w:val="12354E"/>
          <w:kern w:val="0"/>
          <w:sz w:val="21"/>
          <w:szCs w:val="21"/>
          <w:lang w:val="ru-UA"/>
          <w14:ligatures w14:val="none"/>
        </w:rPr>
        <w:t xml:space="preserve">, содержащихся в Плане, включая обоснование </w:t>
      </w:r>
      <w:r w:rsidR="003A2B57" w:rsidRPr="007E75E5">
        <w:rPr>
          <w:rFonts w:ascii="Calibri" w:eastAsia="Calibri" w:hAnsi="Calibri" w:cs="Arial"/>
          <w:i/>
          <w:iCs/>
          <w:color w:val="12354E"/>
          <w:kern w:val="0"/>
          <w:sz w:val="21"/>
          <w:szCs w:val="21"/>
          <w:lang w:val="ru-UA"/>
          <w14:ligatures w14:val="none"/>
        </w:rPr>
        <w:t>необходимости их реализации</w:t>
      </w:r>
    </w:p>
    <w:p w14:paraId="5E74B243" w14:textId="77777777" w:rsidR="00C52623" w:rsidRPr="007E75E5" w:rsidRDefault="00C52623" w:rsidP="00C52623">
      <w:pPr>
        <w:spacing w:after="60" w:line="240" w:lineRule="auto"/>
        <w:ind w:left="720"/>
        <w:jc w:val="both"/>
        <w:rPr>
          <w:rFonts w:ascii="Calibri" w:eastAsia="Calibri" w:hAnsi="Calibri" w:cs="Arial"/>
          <w:i/>
          <w:iCs/>
          <w:color w:val="12354E"/>
          <w:kern w:val="0"/>
          <w:sz w:val="21"/>
          <w:szCs w:val="21"/>
          <w:lang w:val="ru-UA"/>
          <w14:ligatures w14:val="none"/>
        </w:rPr>
      </w:pPr>
    </w:p>
    <w:p w14:paraId="67C74C96" w14:textId="77777777" w:rsidR="00BB2D22" w:rsidRPr="007E75E5" w:rsidRDefault="00000000">
      <w:pPr>
        <w:numPr>
          <w:ilvl w:val="0"/>
          <w:numId w:val="3"/>
        </w:numPr>
        <w:spacing w:after="60" w:line="240" w:lineRule="auto"/>
        <w:rPr>
          <w:rFonts w:ascii="Calibri" w:eastAsia="Calibri" w:hAnsi="Calibri" w:cs="Arial"/>
          <w:b/>
          <w:bCs/>
          <w:color w:val="F39371"/>
          <w:kern w:val="0"/>
          <w:sz w:val="25"/>
          <w:szCs w:val="25"/>
          <w:lang w:val="ru-UA"/>
          <w14:ligatures w14:val="none"/>
        </w:rPr>
      </w:pPr>
      <w:r w:rsidRPr="007E75E5">
        <w:rPr>
          <w:rFonts w:ascii="Calibri" w:eastAsia="Calibri" w:hAnsi="Calibri" w:cs="Arial"/>
          <w:b/>
          <w:bCs/>
          <w:color w:val="F39371"/>
          <w:kern w:val="0"/>
          <w:sz w:val="25"/>
          <w:szCs w:val="25"/>
          <w:lang w:val="ru-UA"/>
          <w14:ligatures w14:val="none"/>
        </w:rPr>
        <w:t xml:space="preserve">Обзор действий </w:t>
      </w:r>
    </w:p>
    <w:p w14:paraId="63D209A8" w14:textId="77777777" w:rsidR="00BB2D22" w:rsidRPr="007E75E5" w:rsidRDefault="00000000">
      <w:pPr>
        <w:spacing w:after="60" w:line="240" w:lineRule="auto"/>
        <w:jc w:val="both"/>
        <w:rPr>
          <w:rFonts w:ascii="Calibri" w:eastAsia="Calibri" w:hAnsi="Calibri" w:cs="Arial"/>
          <w:b/>
          <w:i/>
          <w:color w:val="12354E"/>
          <w:kern w:val="0"/>
          <w:sz w:val="21"/>
          <w:szCs w:val="21"/>
          <w:u w:val="single"/>
          <w:lang w:val="ru-UA"/>
          <w14:ligatures w14:val="none"/>
        </w:rPr>
      </w:pPr>
      <w:r w:rsidRPr="007E75E5">
        <w:rPr>
          <w:rFonts w:ascii="Calibri" w:eastAsia="Calibri" w:hAnsi="Calibri" w:cs="Arial"/>
          <w:b/>
          <w:i/>
          <w:color w:val="12354E"/>
          <w:kern w:val="0"/>
          <w:sz w:val="21"/>
          <w:szCs w:val="21"/>
          <w:u w:val="single"/>
          <w:lang w:val="ru-UA"/>
          <w14:ligatures w14:val="none"/>
        </w:rPr>
        <w:t>Назначение</w:t>
      </w:r>
    </w:p>
    <w:p w14:paraId="0BC952D8" w14:textId="77777777" w:rsidR="00BB2D22" w:rsidRPr="007E75E5" w:rsidRDefault="00000000">
      <w:pPr>
        <w:spacing w:after="60" w:line="240" w:lineRule="auto"/>
        <w:jc w:val="both"/>
        <w:rPr>
          <w:rFonts w:ascii="Calibri" w:eastAsia="Calibri" w:hAnsi="Calibri" w:cs="Arial"/>
          <w:i/>
          <w:iCs/>
          <w:color w:val="12354E"/>
          <w:kern w:val="0"/>
          <w:sz w:val="21"/>
          <w:szCs w:val="21"/>
          <w:lang w:val="ru-UA"/>
          <w14:ligatures w14:val="none"/>
        </w:rPr>
      </w:pPr>
      <w:r w:rsidRPr="007E75E5">
        <w:rPr>
          <w:rFonts w:ascii="Calibri" w:eastAsia="Calibri" w:hAnsi="Calibri" w:cs="Arial"/>
          <w:i/>
          <w:iCs/>
          <w:color w:val="12354E"/>
          <w:kern w:val="0"/>
          <w:sz w:val="21"/>
          <w:szCs w:val="21"/>
          <w:lang w:val="ru-UA"/>
          <w14:ligatures w14:val="none"/>
        </w:rPr>
        <w:t xml:space="preserve">Описание и контекст списка приоритетных </w:t>
      </w:r>
      <w:r w:rsidR="00907C37" w:rsidRPr="007E75E5">
        <w:rPr>
          <w:rFonts w:ascii="Calibri" w:eastAsia="Calibri" w:hAnsi="Calibri" w:cs="Arial"/>
          <w:i/>
          <w:iCs/>
          <w:color w:val="12354E"/>
          <w:kern w:val="0"/>
          <w:sz w:val="21"/>
          <w:szCs w:val="21"/>
          <w:lang w:val="ru-UA"/>
          <w14:ligatures w14:val="none"/>
        </w:rPr>
        <w:t>действий</w:t>
      </w:r>
      <w:r w:rsidRPr="007E75E5">
        <w:rPr>
          <w:rFonts w:ascii="Calibri" w:eastAsia="Calibri" w:hAnsi="Calibri" w:cs="Arial"/>
          <w:i/>
          <w:iCs/>
          <w:color w:val="12354E"/>
          <w:kern w:val="0"/>
          <w:sz w:val="21"/>
          <w:szCs w:val="21"/>
          <w:lang w:val="ru-UA"/>
          <w14:ligatures w14:val="none"/>
        </w:rPr>
        <w:t>, определенных для достижения целей плана</w:t>
      </w:r>
      <w:r w:rsidR="00907C37" w:rsidRPr="007E75E5">
        <w:rPr>
          <w:rStyle w:val="FootnoteReference"/>
          <w:rFonts w:ascii="Calibri" w:eastAsia="Calibri" w:hAnsi="Calibri" w:cs="Arial"/>
          <w:i/>
          <w:iCs/>
          <w:color w:val="12354E"/>
          <w:kern w:val="0"/>
          <w:sz w:val="21"/>
          <w:szCs w:val="21"/>
          <w:lang w:val="ru-UA"/>
          <w14:ligatures w14:val="none"/>
        </w:rPr>
        <w:footnoteReference w:id="2"/>
      </w:r>
    </w:p>
    <w:p w14:paraId="33D3B107" w14:textId="77777777" w:rsidR="00724F42" w:rsidRPr="007E75E5" w:rsidRDefault="00724F42" w:rsidP="00724F42">
      <w:pPr>
        <w:spacing w:after="60" w:line="240" w:lineRule="auto"/>
        <w:jc w:val="both"/>
        <w:rPr>
          <w:rFonts w:ascii="Calibri" w:eastAsia="Calibri" w:hAnsi="Calibri" w:cs="Arial"/>
          <w:b/>
          <w:i/>
          <w:color w:val="12354E"/>
          <w:kern w:val="0"/>
          <w:sz w:val="21"/>
          <w:szCs w:val="21"/>
          <w:u w:val="single"/>
          <w:lang w:val="ru-UA"/>
          <w14:ligatures w14:val="none"/>
        </w:rPr>
      </w:pPr>
    </w:p>
    <w:p w14:paraId="03E811D1" w14:textId="77777777" w:rsidR="00BB2D22" w:rsidRPr="007E75E5" w:rsidRDefault="00000000">
      <w:pPr>
        <w:spacing w:after="60" w:line="240" w:lineRule="auto"/>
        <w:jc w:val="both"/>
        <w:rPr>
          <w:rFonts w:ascii="Calibri" w:eastAsia="Calibri" w:hAnsi="Calibri" w:cs="Arial"/>
          <w:b/>
          <w:i/>
          <w:color w:val="12354E"/>
          <w:kern w:val="0"/>
          <w:sz w:val="21"/>
          <w:szCs w:val="21"/>
          <w:u w:val="single"/>
          <w:lang w:val="ru-UA"/>
          <w14:ligatures w14:val="none"/>
        </w:rPr>
      </w:pPr>
      <w:r w:rsidRPr="007E75E5">
        <w:rPr>
          <w:rFonts w:ascii="Calibri" w:eastAsia="Calibri" w:hAnsi="Calibri" w:cs="Arial"/>
          <w:b/>
          <w:i/>
          <w:color w:val="12354E"/>
          <w:kern w:val="0"/>
          <w:sz w:val="21"/>
          <w:szCs w:val="21"/>
          <w:u w:val="single"/>
          <w:lang w:val="ru-UA"/>
          <w14:ligatures w14:val="none"/>
        </w:rPr>
        <w:t>Предлагаемое содержание</w:t>
      </w:r>
    </w:p>
    <w:p w14:paraId="79003612" w14:textId="77777777" w:rsidR="00BB2D22" w:rsidRPr="007E75E5" w:rsidRDefault="00000000">
      <w:pPr>
        <w:numPr>
          <w:ilvl w:val="0"/>
          <w:numId w:val="1"/>
        </w:numPr>
        <w:spacing w:after="60" w:line="240" w:lineRule="auto"/>
        <w:jc w:val="both"/>
        <w:rPr>
          <w:rFonts w:ascii="Calibri" w:eastAsia="Calibri" w:hAnsi="Calibri" w:cs="Arial"/>
          <w:i/>
          <w:iCs/>
          <w:color w:val="12354E"/>
          <w:kern w:val="0"/>
          <w:sz w:val="21"/>
          <w:szCs w:val="21"/>
          <w:lang w:val="ru-UA"/>
          <w14:ligatures w14:val="none"/>
        </w:rPr>
      </w:pPr>
      <w:r w:rsidRPr="007E75E5">
        <w:rPr>
          <w:rFonts w:ascii="Calibri" w:eastAsia="Calibri" w:hAnsi="Calibri" w:cs="Arial"/>
          <w:i/>
          <w:iCs/>
          <w:color w:val="12354E"/>
          <w:kern w:val="0"/>
          <w:sz w:val="21"/>
          <w:szCs w:val="21"/>
          <w:lang w:val="ru-UA"/>
          <w14:ligatures w14:val="none"/>
        </w:rPr>
        <w:t xml:space="preserve">Сводный список действий, классифицированных по приоритетным вызовам, связанным с водой и климатом, включая ощутимую связь с соответствующими элементами показателя 6.5.1 ЦУР и другими задачами, связанными с водой </w:t>
      </w:r>
    </w:p>
    <w:p w14:paraId="182744C1" w14:textId="77777777" w:rsidR="00BB2D22" w:rsidRPr="007E75E5" w:rsidRDefault="00000000">
      <w:pPr>
        <w:numPr>
          <w:ilvl w:val="0"/>
          <w:numId w:val="1"/>
        </w:numPr>
        <w:spacing w:after="60" w:line="240" w:lineRule="auto"/>
        <w:jc w:val="both"/>
        <w:rPr>
          <w:rFonts w:ascii="Calibri" w:eastAsia="Calibri" w:hAnsi="Calibri" w:cs="Arial"/>
          <w:i/>
          <w:iCs/>
          <w:color w:val="12354E"/>
          <w:kern w:val="0"/>
          <w:sz w:val="21"/>
          <w:szCs w:val="21"/>
          <w:lang w:val="ru-UA"/>
          <w14:ligatures w14:val="none"/>
        </w:rPr>
      </w:pPr>
      <w:r w:rsidRPr="007E75E5">
        <w:rPr>
          <w:rFonts w:ascii="Calibri" w:eastAsia="Calibri" w:hAnsi="Calibri" w:cs="Arial"/>
          <w:i/>
          <w:color w:val="12354E"/>
          <w:kern w:val="0"/>
          <w:sz w:val="21"/>
          <w:szCs w:val="21"/>
          <w:lang w:val="ru-UA"/>
          <w14:ligatures w14:val="none"/>
        </w:rPr>
        <w:t>Дополнительная, более подробная информация по каждому действию</w:t>
      </w:r>
    </w:p>
    <w:p w14:paraId="35856F77" w14:textId="77777777" w:rsidR="00BB2D22" w:rsidRPr="007E75E5" w:rsidRDefault="00000000">
      <w:pPr>
        <w:spacing w:after="60" w:line="240" w:lineRule="auto"/>
        <w:jc w:val="both"/>
        <w:rPr>
          <w:rFonts w:ascii="Calibri" w:eastAsia="Calibri" w:hAnsi="Calibri" w:cs="Arial"/>
          <w:i/>
          <w:color w:val="12354E"/>
          <w:kern w:val="0"/>
          <w:sz w:val="21"/>
          <w:szCs w:val="21"/>
          <w:lang w:val="ru-UA"/>
          <w14:ligatures w14:val="none"/>
        </w:rPr>
      </w:pPr>
      <w:r w:rsidRPr="007E75E5">
        <w:rPr>
          <w:rFonts w:ascii="Calibri" w:eastAsia="Calibri" w:hAnsi="Calibri" w:cs="Arial"/>
          <w:i/>
          <w:color w:val="12354E"/>
          <w:kern w:val="0"/>
          <w:sz w:val="21"/>
          <w:szCs w:val="21"/>
          <w:lang w:val="ru-UA"/>
          <w14:ligatures w14:val="none"/>
        </w:rPr>
        <w:t xml:space="preserve">В таблице 1 </w:t>
      </w:r>
      <w:r w:rsidR="00724F42" w:rsidRPr="007E75E5">
        <w:rPr>
          <w:rFonts w:ascii="Calibri" w:eastAsia="Calibri" w:hAnsi="Calibri" w:cs="Arial"/>
          <w:i/>
          <w:color w:val="12354E"/>
          <w:kern w:val="0"/>
          <w:sz w:val="21"/>
          <w:szCs w:val="21"/>
          <w:lang w:val="ru-UA"/>
          <w14:ligatures w14:val="none"/>
        </w:rPr>
        <w:t>ниже</w:t>
      </w:r>
      <w:r w:rsidRPr="007E75E5">
        <w:rPr>
          <w:rFonts w:ascii="Calibri" w:eastAsia="Calibri" w:hAnsi="Calibri" w:cs="Arial"/>
          <w:i/>
          <w:color w:val="12354E"/>
          <w:kern w:val="0"/>
          <w:sz w:val="21"/>
          <w:szCs w:val="21"/>
          <w:lang w:val="ru-UA"/>
          <w14:ligatures w14:val="none"/>
        </w:rPr>
        <w:t xml:space="preserve"> приведен </w:t>
      </w:r>
      <w:r w:rsidR="00724F42" w:rsidRPr="007E75E5">
        <w:rPr>
          <w:rFonts w:ascii="Calibri" w:eastAsia="Calibri" w:hAnsi="Calibri" w:cs="Arial"/>
          <w:i/>
          <w:color w:val="12354E"/>
          <w:kern w:val="0"/>
          <w:sz w:val="21"/>
          <w:szCs w:val="21"/>
          <w:lang w:val="ru-UA"/>
          <w14:ligatures w14:val="none"/>
        </w:rPr>
        <w:t>пример того, как может быть построена сводная таблица мероприятий. Ее можно адаптировать в соответствии с конкретными требованиями Плана действий. Строки таблицы следует скопировать в соответствии с количеством проблем и действий, связанных с водой и климатом.</w:t>
      </w:r>
    </w:p>
    <w:p w14:paraId="4B29EBE8" w14:textId="77777777" w:rsidR="00D36206" w:rsidRPr="007E75E5" w:rsidRDefault="00D36206" w:rsidP="00724F42">
      <w:pPr>
        <w:spacing w:after="60" w:line="240" w:lineRule="auto"/>
        <w:jc w:val="both"/>
        <w:rPr>
          <w:rFonts w:ascii="Calibri" w:eastAsia="Calibri" w:hAnsi="Calibri" w:cs="Arial"/>
          <w:color w:val="12354E"/>
          <w:kern w:val="0"/>
          <w:sz w:val="21"/>
          <w:szCs w:val="21"/>
          <w:lang w:val="ru-UA"/>
          <w14:ligatures w14:val="none"/>
        </w:rPr>
        <w:sectPr w:rsidR="00D36206" w:rsidRPr="007E75E5" w:rsidSect="00D36206">
          <w:headerReference w:type="first" r:id="rId16"/>
          <w:pgSz w:w="11907" w:h="16839" w:code="9"/>
          <w:pgMar w:top="1298" w:right="1151" w:bottom="1298" w:left="1151" w:header="709" w:footer="709" w:gutter="0"/>
          <w:cols w:space="708"/>
          <w:titlePg/>
          <w:docGrid w:linePitch="360"/>
        </w:sectPr>
      </w:pPr>
    </w:p>
    <w:p w14:paraId="037EF0C5" w14:textId="1C96BEEB" w:rsidR="00724F42" w:rsidRPr="007E75E5" w:rsidRDefault="00724F42" w:rsidP="00724F42">
      <w:pPr>
        <w:spacing w:after="60" w:line="240" w:lineRule="auto"/>
        <w:jc w:val="both"/>
        <w:rPr>
          <w:rFonts w:ascii="Calibri" w:eastAsia="Calibri" w:hAnsi="Calibri" w:cs="Arial"/>
          <w:color w:val="12354E"/>
          <w:kern w:val="0"/>
          <w:sz w:val="21"/>
          <w:szCs w:val="21"/>
          <w:lang w:val="ru-UA"/>
          <w14:ligatures w14:val="none"/>
        </w:rPr>
      </w:pPr>
    </w:p>
    <w:p w14:paraId="593488C2" w14:textId="77777777" w:rsidR="00BB2D22" w:rsidRPr="007E75E5" w:rsidRDefault="00000000">
      <w:pPr>
        <w:pStyle w:val="Caption"/>
        <w:keepNext/>
        <w:rPr>
          <w:sz w:val="21"/>
          <w:szCs w:val="21"/>
          <w:lang w:val="ru-UA"/>
        </w:rPr>
      </w:pPr>
      <w:r w:rsidRPr="007E75E5">
        <w:rPr>
          <w:sz w:val="21"/>
          <w:szCs w:val="21"/>
          <w:lang w:val="ru-UA"/>
        </w:rPr>
        <w:t xml:space="preserve">Стол </w:t>
      </w:r>
      <w:r w:rsidRPr="007E75E5">
        <w:rPr>
          <w:sz w:val="21"/>
          <w:szCs w:val="21"/>
          <w:lang w:val="ru-UA"/>
        </w:rPr>
        <w:fldChar w:fldCharType="begin"/>
      </w:r>
      <w:r w:rsidRPr="007E75E5">
        <w:rPr>
          <w:sz w:val="21"/>
          <w:szCs w:val="21"/>
          <w:lang w:val="ru-UA"/>
        </w:rPr>
        <w:instrText xml:space="preserve"> SEQ Table \* ARABIC </w:instrText>
      </w:r>
      <w:r w:rsidRPr="007E75E5">
        <w:rPr>
          <w:sz w:val="21"/>
          <w:szCs w:val="21"/>
          <w:lang w:val="ru-UA"/>
        </w:rPr>
        <w:fldChar w:fldCharType="separate"/>
      </w:r>
      <w:r w:rsidR="00700853" w:rsidRPr="007E75E5">
        <w:rPr>
          <w:noProof/>
          <w:sz w:val="21"/>
          <w:szCs w:val="21"/>
          <w:lang w:val="ru-UA"/>
        </w:rPr>
        <w:t>1</w:t>
      </w:r>
      <w:r w:rsidRPr="007E75E5">
        <w:rPr>
          <w:sz w:val="21"/>
          <w:szCs w:val="21"/>
          <w:lang w:val="ru-UA"/>
        </w:rPr>
        <w:fldChar w:fldCharType="end"/>
      </w:r>
      <w:r w:rsidR="007B765D" w:rsidRPr="007E75E5">
        <w:rPr>
          <w:sz w:val="21"/>
          <w:szCs w:val="21"/>
          <w:lang w:val="ru-UA"/>
        </w:rPr>
        <w:t xml:space="preserve"> Сводная </w:t>
      </w:r>
      <w:r w:rsidRPr="007E75E5">
        <w:rPr>
          <w:sz w:val="21"/>
          <w:szCs w:val="21"/>
          <w:lang w:val="ru-UA"/>
        </w:rPr>
        <w:t>таблица планирования действий</w:t>
      </w:r>
    </w:p>
    <w:tbl>
      <w:tblPr>
        <w:tblStyle w:val="TableGrid1"/>
        <w:tblW w:w="5000" w:type="pct"/>
        <w:tblLook w:val="04A0" w:firstRow="1" w:lastRow="0" w:firstColumn="1" w:lastColumn="0" w:noHBand="0" w:noVBand="1"/>
      </w:tblPr>
      <w:tblGrid>
        <w:gridCol w:w="639"/>
        <w:gridCol w:w="2151"/>
        <w:gridCol w:w="1741"/>
        <w:gridCol w:w="1742"/>
        <w:gridCol w:w="1813"/>
        <w:gridCol w:w="2240"/>
        <w:gridCol w:w="2052"/>
        <w:gridCol w:w="1859"/>
      </w:tblGrid>
      <w:tr w:rsidR="007E75E5" w:rsidRPr="000A439D" w14:paraId="3FAE07D7" w14:textId="77777777" w:rsidTr="004C1398">
        <w:trPr>
          <w:trHeight w:val="1049"/>
        </w:trPr>
        <w:tc>
          <w:tcPr>
            <w:tcW w:w="231" w:type="pct"/>
            <w:shd w:val="clear" w:color="auto" w:fill="DBEFF1"/>
          </w:tcPr>
          <w:p w14:paraId="4F6F60FA" w14:textId="77777777" w:rsidR="00BB2D22" w:rsidRPr="007E75E5" w:rsidRDefault="00000000">
            <w:pPr>
              <w:spacing w:after="60"/>
              <w:jc w:val="both"/>
              <w:rPr>
                <w:rFonts w:cs="Arial"/>
                <w:color w:val="12354E"/>
                <w:sz w:val="21"/>
                <w:szCs w:val="21"/>
                <w:lang w:val="ru-UA"/>
              </w:rPr>
            </w:pPr>
            <w:r w:rsidRPr="007E75E5">
              <w:rPr>
                <w:rFonts w:cs="Arial"/>
                <w:color w:val="12354E"/>
                <w:sz w:val="21"/>
                <w:szCs w:val="21"/>
                <w:lang w:val="ru-UA"/>
              </w:rPr>
              <w:t>#</w:t>
            </w:r>
          </w:p>
        </w:tc>
        <w:tc>
          <w:tcPr>
            <w:tcW w:w="762" w:type="pct"/>
            <w:shd w:val="clear" w:color="auto" w:fill="DBEFF1"/>
          </w:tcPr>
          <w:p w14:paraId="7EE8433D" w14:textId="77777777" w:rsidR="00BB2D22" w:rsidRPr="007E75E5" w:rsidRDefault="00000000">
            <w:pPr>
              <w:spacing w:after="60"/>
              <w:rPr>
                <w:rFonts w:cs="Arial"/>
                <w:color w:val="12354E"/>
                <w:sz w:val="21"/>
                <w:szCs w:val="21"/>
                <w:lang w:val="ru-UA"/>
              </w:rPr>
            </w:pPr>
            <w:r w:rsidRPr="007E75E5">
              <w:rPr>
                <w:rFonts w:cs="Arial"/>
                <w:color w:val="12354E"/>
                <w:sz w:val="21"/>
                <w:szCs w:val="21"/>
                <w:lang w:val="ru-UA"/>
              </w:rPr>
              <w:t>Название действия</w:t>
            </w:r>
          </w:p>
        </w:tc>
        <w:tc>
          <w:tcPr>
            <w:tcW w:w="618" w:type="pct"/>
            <w:shd w:val="clear" w:color="auto" w:fill="DBEFF1"/>
          </w:tcPr>
          <w:p w14:paraId="2F6874FF" w14:textId="77777777" w:rsidR="00BB2D22" w:rsidRPr="007E75E5" w:rsidRDefault="00000000">
            <w:pPr>
              <w:spacing w:after="60"/>
              <w:rPr>
                <w:rFonts w:cs="Arial"/>
                <w:color w:val="12354E"/>
                <w:sz w:val="21"/>
                <w:szCs w:val="21"/>
                <w:lang w:val="ru-UA"/>
              </w:rPr>
            </w:pPr>
            <w:r w:rsidRPr="007E75E5">
              <w:rPr>
                <w:color w:val="12354E"/>
                <w:sz w:val="21"/>
                <w:szCs w:val="21"/>
                <w:lang w:val="ru-UA"/>
              </w:rPr>
              <w:t>Краткое описание действия</w:t>
            </w:r>
          </w:p>
        </w:tc>
        <w:tc>
          <w:tcPr>
            <w:tcW w:w="618" w:type="pct"/>
            <w:shd w:val="clear" w:color="auto" w:fill="DBEFF1"/>
          </w:tcPr>
          <w:p w14:paraId="555D1B99" w14:textId="77777777" w:rsidR="00BB2D22" w:rsidRPr="007E75E5" w:rsidRDefault="00000000">
            <w:pPr>
              <w:spacing w:after="60"/>
              <w:rPr>
                <w:rFonts w:cs="Arial"/>
                <w:color w:val="12354E"/>
                <w:sz w:val="21"/>
                <w:szCs w:val="21"/>
                <w:lang w:val="ru-UA"/>
              </w:rPr>
            </w:pPr>
            <w:r w:rsidRPr="007E75E5">
              <w:rPr>
                <w:rFonts w:cs="Arial"/>
                <w:color w:val="12354E"/>
                <w:sz w:val="21"/>
                <w:szCs w:val="21"/>
                <w:lang w:val="ru-UA"/>
              </w:rPr>
              <w:t xml:space="preserve">Ожидаемые результаты </w:t>
            </w:r>
          </w:p>
        </w:tc>
        <w:tc>
          <w:tcPr>
            <w:tcW w:w="643" w:type="pct"/>
            <w:shd w:val="clear" w:color="auto" w:fill="DBEFF1"/>
          </w:tcPr>
          <w:p w14:paraId="6FF8A8ED" w14:textId="77777777" w:rsidR="00BB2D22" w:rsidRPr="007E75E5" w:rsidRDefault="00000000">
            <w:pPr>
              <w:spacing w:after="60"/>
              <w:rPr>
                <w:rFonts w:cs="Arial"/>
                <w:color w:val="12354E"/>
                <w:sz w:val="21"/>
                <w:szCs w:val="21"/>
                <w:lang w:val="ru-UA"/>
              </w:rPr>
            </w:pPr>
            <w:r w:rsidRPr="007E75E5">
              <w:rPr>
                <w:rFonts w:cs="Arial"/>
                <w:color w:val="12354E"/>
                <w:sz w:val="21"/>
                <w:szCs w:val="21"/>
                <w:lang w:val="ru-UA"/>
              </w:rPr>
              <w:t>Время реализации</w:t>
            </w:r>
          </w:p>
        </w:tc>
        <w:tc>
          <w:tcPr>
            <w:tcW w:w="793" w:type="pct"/>
            <w:shd w:val="clear" w:color="auto" w:fill="DBEFF1"/>
          </w:tcPr>
          <w:p w14:paraId="31757EF7" w14:textId="77777777" w:rsidR="00BB2D22" w:rsidRPr="007E75E5" w:rsidRDefault="00000000">
            <w:pPr>
              <w:spacing w:after="60"/>
              <w:rPr>
                <w:rFonts w:cs="Arial"/>
                <w:color w:val="12354E"/>
                <w:sz w:val="21"/>
                <w:szCs w:val="21"/>
                <w:lang w:val="ru-UA"/>
              </w:rPr>
            </w:pPr>
            <w:r w:rsidRPr="007E75E5">
              <w:rPr>
                <w:rFonts w:cs="Arial"/>
                <w:color w:val="12354E"/>
                <w:sz w:val="21"/>
                <w:szCs w:val="21"/>
                <w:lang w:val="ru-UA"/>
              </w:rPr>
              <w:t xml:space="preserve">Ведущая организация </w:t>
            </w:r>
          </w:p>
        </w:tc>
        <w:tc>
          <w:tcPr>
            <w:tcW w:w="727" w:type="pct"/>
            <w:shd w:val="clear" w:color="auto" w:fill="DBEFF1"/>
          </w:tcPr>
          <w:p w14:paraId="03948EBE" w14:textId="77777777" w:rsidR="00BB2D22" w:rsidRPr="007E75E5" w:rsidRDefault="00000000">
            <w:pPr>
              <w:spacing w:after="60"/>
              <w:rPr>
                <w:rFonts w:cs="Arial"/>
                <w:color w:val="12354E"/>
                <w:sz w:val="21"/>
                <w:szCs w:val="21"/>
                <w:lang w:val="ru-UA"/>
              </w:rPr>
            </w:pPr>
            <w:r w:rsidRPr="007E75E5">
              <w:rPr>
                <w:rFonts w:cs="Arial"/>
                <w:color w:val="12354E"/>
                <w:sz w:val="21"/>
                <w:szCs w:val="21"/>
                <w:lang w:val="ru-UA"/>
              </w:rPr>
              <w:t>Смета расходов и предполагаемый источник финансирования</w:t>
            </w:r>
          </w:p>
        </w:tc>
        <w:tc>
          <w:tcPr>
            <w:tcW w:w="608" w:type="pct"/>
            <w:shd w:val="clear" w:color="auto" w:fill="DBEFF1"/>
          </w:tcPr>
          <w:p w14:paraId="7534CDA9" w14:textId="77777777" w:rsidR="00BB2D22" w:rsidRPr="007E75E5" w:rsidRDefault="00000000">
            <w:pPr>
              <w:spacing w:after="60"/>
              <w:rPr>
                <w:rFonts w:cs="Arial"/>
                <w:color w:val="12354E"/>
                <w:sz w:val="21"/>
                <w:szCs w:val="21"/>
                <w:lang w:val="ru-UA"/>
              </w:rPr>
            </w:pPr>
            <w:r w:rsidRPr="007E75E5">
              <w:rPr>
                <w:rFonts w:cs="Arial"/>
                <w:color w:val="12354E"/>
                <w:sz w:val="21"/>
                <w:szCs w:val="21"/>
                <w:lang w:val="ru-UA"/>
              </w:rPr>
              <w:t>Связь с целями, связанными с водными ресурсами</w:t>
            </w:r>
          </w:p>
        </w:tc>
      </w:tr>
      <w:tr w:rsidR="00724F42" w:rsidRPr="000A439D" w14:paraId="10669710" w14:textId="77777777" w:rsidTr="004C1398">
        <w:trPr>
          <w:trHeight w:val="1905"/>
        </w:trPr>
        <w:tc>
          <w:tcPr>
            <w:tcW w:w="231" w:type="pct"/>
          </w:tcPr>
          <w:p w14:paraId="05C2C6E8" w14:textId="77777777" w:rsidR="00BB2D22" w:rsidRPr="007E75E5" w:rsidRDefault="00000000">
            <w:pPr>
              <w:spacing w:after="60"/>
              <w:jc w:val="both"/>
              <w:rPr>
                <w:rFonts w:cs="Arial"/>
                <w:color w:val="12354E"/>
                <w:sz w:val="21"/>
                <w:szCs w:val="21"/>
                <w:lang w:val="ru-UA"/>
              </w:rPr>
            </w:pPr>
            <w:r w:rsidRPr="007E75E5">
              <w:rPr>
                <w:rFonts w:cs="Arial"/>
                <w:color w:val="12354E"/>
                <w:sz w:val="21"/>
                <w:szCs w:val="21"/>
                <w:lang w:val="ru-UA"/>
              </w:rPr>
              <w:t>1</w:t>
            </w:r>
          </w:p>
        </w:tc>
        <w:tc>
          <w:tcPr>
            <w:tcW w:w="762" w:type="pct"/>
          </w:tcPr>
          <w:p w14:paraId="1C556529" w14:textId="5D84395C" w:rsidR="00BB2D22" w:rsidRPr="007E75E5" w:rsidRDefault="00000000">
            <w:pPr>
              <w:spacing w:after="60"/>
              <w:rPr>
                <w:rFonts w:cs="Arial"/>
                <w:color w:val="12354E"/>
                <w:sz w:val="21"/>
                <w:szCs w:val="21"/>
                <w:lang w:val="ru-UA"/>
              </w:rPr>
            </w:pPr>
            <w:r w:rsidRPr="007E75E5">
              <w:rPr>
                <w:rFonts w:cs="Arial"/>
                <w:color w:val="12354E"/>
                <w:sz w:val="21"/>
                <w:szCs w:val="21"/>
                <w:lang w:val="ru-UA"/>
              </w:rPr>
              <w:t>[Пожалуйста, дайте краткое название действия, которое будет способствовать достижению поставленной цели]</w:t>
            </w:r>
          </w:p>
        </w:tc>
        <w:tc>
          <w:tcPr>
            <w:tcW w:w="618" w:type="pct"/>
          </w:tcPr>
          <w:p w14:paraId="13169630" w14:textId="77777777" w:rsidR="00BB2D22" w:rsidRPr="007E75E5" w:rsidRDefault="00000000">
            <w:pPr>
              <w:spacing w:after="60"/>
              <w:rPr>
                <w:rFonts w:cs="Arial"/>
                <w:color w:val="12354E"/>
                <w:sz w:val="21"/>
                <w:szCs w:val="21"/>
                <w:lang w:val="ru-UA"/>
              </w:rPr>
            </w:pPr>
            <w:r w:rsidRPr="007E75E5">
              <w:rPr>
                <w:rFonts w:cs="Arial"/>
                <w:color w:val="12354E"/>
                <w:sz w:val="21"/>
                <w:szCs w:val="21"/>
                <w:lang w:val="ru-UA"/>
              </w:rPr>
              <w:t>[Пожалуйста, укажите краткое описание действий]</w:t>
            </w:r>
          </w:p>
        </w:tc>
        <w:tc>
          <w:tcPr>
            <w:tcW w:w="618" w:type="pct"/>
          </w:tcPr>
          <w:p w14:paraId="648C5D11" w14:textId="77777777" w:rsidR="00BB2D22" w:rsidRPr="007E75E5" w:rsidRDefault="00000000">
            <w:pPr>
              <w:spacing w:after="60"/>
              <w:rPr>
                <w:rFonts w:cs="Arial"/>
                <w:color w:val="12354E"/>
                <w:sz w:val="21"/>
                <w:szCs w:val="21"/>
                <w:lang w:val="ru-UA"/>
              </w:rPr>
            </w:pPr>
            <w:r w:rsidRPr="007E75E5">
              <w:rPr>
                <w:rFonts w:cs="Arial"/>
                <w:color w:val="12354E"/>
                <w:sz w:val="21"/>
                <w:szCs w:val="21"/>
                <w:lang w:val="ru-UA"/>
              </w:rPr>
              <w:t>[Пожалуйста, опишите ожидаемые результаты этого действия]</w:t>
            </w:r>
          </w:p>
        </w:tc>
        <w:tc>
          <w:tcPr>
            <w:tcW w:w="643" w:type="pct"/>
          </w:tcPr>
          <w:p w14:paraId="77DB46C4" w14:textId="77777777" w:rsidR="00BB2D22" w:rsidRPr="007E75E5" w:rsidRDefault="00000000">
            <w:pPr>
              <w:spacing w:after="60"/>
              <w:rPr>
                <w:rFonts w:cs="Arial"/>
                <w:color w:val="12354E"/>
                <w:sz w:val="21"/>
                <w:szCs w:val="21"/>
                <w:lang w:val="ru-UA"/>
              </w:rPr>
            </w:pPr>
            <w:r w:rsidRPr="007E75E5">
              <w:rPr>
                <w:rFonts w:cs="Arial"/>
                <w:color w:val="12354E"/>
                <w:sz w:val="21"/>
                <w:szCs w:val="21"/>
                <w:lang w:val="ru-UA"/>
              </w:rPr>
              <w:t>[Кварталы, месяцы или конкретные даты, в зависимости от ситуации]</w:t>
            </w:r>
          </w:p>
          <w:p w14:paraId="64314E34" w14:textId="77777777" w:rsidR="00724F42" w:rsidRPr="007E75E5" w:rsidRDefault="00724F42" w:rsidP="00E903F0">
            <w:pPr>
              <w:rPr>
                <w:rFonts w:cs="Arial"/>
                <w:sz w:val="21"/>
                <w:szCs w:val="21"/>
                <w:lang w:val="ru-UA"/>
              </w:rPr>
            </w:pPr>
          </w:p>
          <w:p w14:paraId="20443BBE" w14:textId="77777777" w:rsidR="00724F42" w:rsidRPr="007E75E5" w:rsidRDefault="00724F42" w:rsidP="00E903F0">
            <w:pPr>
              <w:rPr>
                <w:rFonts w:cs="Arial"/>
                <w:sz w:val="21"/>
                <w:szCs w:val="21"/>
                <w:lang w:val="ru-UA"/>
              </w:rPr>
            </w:pPr>
          </w:p>
        </w:tc>
        <w:tc>
          <w:tcPr>
            <w:tcW w:w="793" w:type="pct"/>
          </w:tcPr>
          <w:p w14:paraId="3236B521" w14:textId="77777777" w:rsidR="00BB2D22" w:rsidRPr="007E75E5" w:rsidRDefault="00000000">
            <w:pPr>
              <w:spacing w:after="60"/>
              <w:rPr>
                <w:rFonts w:cs="Arial"/>
                <w:color w:val="12354E"/>
                <w:sz w:val="21"/>
                <w:szCs w:val="21"/>
                <w:lang w:val="ru-UA"/>
              </w:rPr>
            </w:pPr>
            <w:r w:rsidRPr="007E75E5">
              <w:rPr>
                <w:rFonts w:cs="Arial"/>
                <w:color w:val="12354E"/>
                <w:sz w:val="21"/>
                <w:szCs w:val="21"/>
                <w:lang w:val="ru-UA"/>
              </w:rPr>
              <w:t>[Какая организация будет отвечать за руководство реализацией этого действия, если она уже определена]</w:t>
            </w:r>
          </w:p>
          <w:p w14:paraId="54365BB3" w14:textId="77777777" w:rsidR="00724F42" w:rsidRPr="007E75E5" w:rsidRDefault="00724F42" w:rsidP="00E903F0">
            <w:pPr>
              <w:spacing w:after="60"/>
              <w:rPr>
                <w:rFonts w:cs="Arial"/>
                <w:color w:val="12354E"/>
                <w:sz w:val="21"/>
                <w:szCs w:val="21"/>
                <w:lang w:val="ru-UA"/>
              </w:rPr>
            </w:pPr>
          </w:p>
        </w:tc>
        <w:tc>
          <w:tcPr>
            <w:tcW w:w="727" w:type="pct"/>
          </w:tcPr>
          <w:p w14:paraId="77CF8A6D" w14:textId="77777777" w:rsidR="00BB2D22" w:rsidRPr="007E75E5" w:rsidRDefault="00000000">
            <w:pPr>
              <w:spacing w:after="60"/>
              <w:rPr>
                <w:rFonts w:cs="Arial"/>
                <w:color w:val="12354E"/>
                <w:sz w:val="21"/>
                <w:szCs w:val="21"/>
                <w:lang w:val="ru-UA"/>
              </w:rPr>
            </w:pPr>
            <w:r w:rsidRPr="007E75E5">
              <w:rPr>
                <w:rFonts w:cs="Arial"/>
                <w:color w:val="12354E"/>
                <w:sz w:val="21"/>
                <w:szCs w:val="21"/>
                <w:lang w:val="ru-UA"/>
              </w:rPr>
              <w:t>[Пожалуйста, выделите предполагаемые расходы и укажите, какая их часть покрывается существующими обязательствами, и из каких источников]</w:t>
            </w:r>
          </w:p>
        </w:tc>
        <w:tc>
          <w:tcPr>
            <w:tcW w:w="608" w:type="pct"/>
          </w:tcPr>
          <w:p w14:paraId="6FFE76D3" w14:textId="77777777" w:rsidR="00BB2D22" w:rsidRPr="007E75E5" w:rsidRDefault="00000000">
            <w:pPr>
              <w:spacing w:after="60"/>
              <w:rPr>
                <w:rFonts w:cs="Arial"/>
                <w:color w:val="12354E"/>
                <w:sz w:val="21"/>
                <w:szCs w:val="21"/>
                <w:lang w:val="ru-UA"/>
              </w:rPr>
            </w:pPr>
            <w:r w:rsidRPr="007E75E5">
              <w:rPr>
                <w:rFonts w:cs="Arial"/>
                <w:color w:val="12354E"/>
                <w:sz w:val="21"/>
                <w:szCs w:val="21"/>
                <w:lang w:val="ru-UA"/>
              </w:rPr>
              <w:t>[Пожалуйста, укажите соответствующий вопрос или раздел исследования ЦУР 6.5.1 и/или другие цели, связанные с водой, включая другие цели ЦУР, цели, предусмотренные Парижским соглашением по климату, Конвенцией о биологическом разнообразии и т.д.]</w:t>
            </w:r>
          </w:p>
        </w:tc>
      </w:tr>
      <w:tr w:rsidR="00724F42" w:rsidRPr="000A439D" w14:paraId="053C54D0" w14:textId="77777777" w:rsidTr="004C1398">
        <w:trPr>
          <w:trHeight w:val="798"/>
        </w:trPr>
        <w:tc>
          <w:tcPr>
            <w:tcW w:w="231" w:type="pct"/>
          </w:tcPr>
          <w:p w14:paraId="102166FB" w14:textId="77777777" w:rsidR="00BB2D22" w:rsidRPr="007E75E5" w:rsidRDefault="00000000">
            <w:pPr>
              <w:spacing w:after="60"/>
              <w:jc w:val="both"/>
              <w:rPr>
                <w:rFonts w:cs="Arial"/>
                <w:color w:val="12354E"/>
                <w:sz w:val="21"/>
                <w:szCs w:val="21"/>
                <w:lang w:val="ru-UA"/>
              </w:rPr>
            </w:pPr>
            <w:r w:rsidRPr="007E75E5">
              <w:rPr>
                <w:rFonts w:cs="Arial"/>
                <w:color w:val="12354E"/>
                <w:sz w:val="21"/>
                <w:szCs w:val="21"/>
                <w:lang w:val="ru-UA"/>
              </w:rPr>
              <w:t>1</w:t>
            </w:r>
          </w:p>
        </w:tc>
        <w:tc>
          <w:tcPr>
            <w:tcW w:w="762" w:type="pct"/>
          </w:tcPr>
          <w:p w14:paraId="6C785511" w14:textId="77777777" w:rsidR="00BB2D22" w:rsidRPr="007E75E5" w:rsidRDefault="00000000">
            <w:pPr>
              <w:spacing w:after="60"/>
              <w:rPr>
                <w:rFonts w:cs="Arial"/>
                <w:color w:val="12354E"/>
                <w:sz w:val="21"/>
                <w:szCs w:val="21"/>
                <w:lang w:val="ru-UA"/>
              </w:rPr>
            </w:pPr>
            <w:r w:rsidRPr="007E75E5">
              <w:rPr>
                <w:rFonts w:cs="Arial"/>
                <w:color w:val="12354E"/>
                <w:sz w:val="21"/>
                <w:szCs w:val="21"/>
                <w:lang w:val="ru-UA"/>
              </w:rPr>
              <w:t>[Строки добавляются по мере необходимости]</w:t>
            </w:r>
          </w:p>
        </w:tc>
        <w:tc>
          <w:tcPr>
            <w:tcW w:w="618" w:type="pct"/>
          </w:tcPr>
          <w:p w14:paraId="1E8EBE9A" w14:textId="77777777" w:rsidR="00724F42" w:rsidRPr="007E75E5" w:rsidRDefault="00724F42" w:rsidP="00E903F0">
            <w:pPr>
              <w:spacing w:after="60"/>
              <w:rPr>
                <w:rFonts w:cs="Arial"/>
                <w:color w:val="12354E"/>
                <w:sz w:val="21"/>
                <w:szCs w:val="21"/>
                <w:lang w:val="ru-UA"/>
              </w:rPr>
            </w:pPr>
          </w:p>
        </w:tc>
        <w:tc>
          <w:tcPr>
            <w:tcW w:w="618" w:type="pct"/>
          </w:tcPr>
          <w:p w14:paraId="6532CFF7" w14:textId="77777777" w:rsidR="00724F42" w:rsidRPr="007E75E5" w:rsidRDefault="00724F42" w:rsidP="00E903F0">
            <w:pPr>
              <w:spacing w:after="60"/>
              <w:rPr>
                <w:rFonts w:cs="Arial"/>
                <w:color w:val="12354E"/>
                <w:sz w:val="21"/>
                <w:szCs w:val="21"/>
                <w:lang w:val="ru-UA"/>
              </w:rPr>
            </w:pPr>
          </w:p>
        </w:tc>
        <w:tc>
          <w:tcPr>
            <w:tcW w:w="643" w:type="pct"/>
          </w:tcPr>
          <w:p w14:paraId="69613582" w14:textId="77777777" w:rsidR="00724F42" w:rsidRPr="007E75E5" w:rsidRDefault="00724F42" w:rsidP="00E903F0">
            <w:pPr>
              <w:spacing w:after="60"/>
              <w:rPr>
                <w:rFonts w:cs="Arial"/>
                <w:color w:val="12354E"/>
                <w:sz w:val="21"/>
                <w:szCs w:val="21"/>
                <w:lang w:val="ru-UA"/>
              </w:rPr>
            </w:pPr>
          </w:p>
        </w:tc>
        <w:tc>
          <w:tcPr>
            <w:tcW w:w="793" w:type="pct"/>
          </w:tcPr>
          <w:p w14:paraId="514EA2F4" w14:textId="77777777" w:rsidR="00724F42" w:rsidRPr="007E75E5" w:rsidRDefault="00724F42" w:rsidP="00E903F0">
            <w:pPr>
              <w:spacing w:after="60"/>
              <w:rPr>
                <w:rFonts w:cs="Arial"/>
                <w:color w:val="12354E"/>
                <w:sz w:val="21"/>
                <w:szCs w:val="21"/>
                <w:lang w:val="ru-UA"/>
              </w:rPr>
            </w:pPr>
          </w:p>
        </w:tc>
        <w:tc>
          <w:tcPr>
            <w:tcW w:w="727" w:type="pct"/>
          </w:tcPr>
          <w:p w14:paraId="50CE459A" w14:textId="77777777" w:rsidR="00724F42" w:rsidRPr="007E75E5" w:rsidRDefault="00724F42" w:rsidP="00E903F0">
            <w:pPr>
              <w:spacing w:after="60"/>
              <w:rPr>
                <w:rFonts w:cs="Arial"/>
                <w:color w:val="12354E"/>
                <w:sz w:val="21"/>
                <w:szCs w:val="21"/>
                <w:lang w:val="ru-UA"/>
              </w:rPr>
            </w:pPr>
          </w:p>
        </w:tc>
        <w:tc>
          <w:tcPr>
            <w:tcW w:w="608" w:type="pct"/>
          </w:tcPr>
          <w:p w14:paraId="1451126B" w14:textId="77777777" w:rsidR="00724F42" w:rsidRPr="007E75E5" w:rsidRDefault="00724F42" w:rsidP="00E903F0">
            <w:pPr>
              <w:spacing w:after="60"/>
              <w:rPr>
                <w:rFonts w:cs="Arial"/>
                <w:color w:val="12354E"/>
                <w:sz w:val="21"/>
                <w:szCs w:val="21"/>
                <w:lang w:val="ru-UA"/>
              </w:rPr>
            </w:pPr>
          </w:p>
        </w:tc>
      </w:tr>
    </w:tbl>
    <w:p w14:paraId="768E5D0A" w14:textId="1B378DD0" w:rsidR="00724F42" w:rsidRPr="007E75E5" w:rsidRDefault="00724F42" w:rsidP="00724F42">
      <w:pPr>
        <w:spacing w:after="60" w:line="240" w:lineRule="auto"/>
        <w:jc w:val="both"/>
        <w:rPr>
          <w:rFonts w:ascii="Calibri" w:eastAsia="Calibri" w:hAnsi="Calibri" w:cs="Arial"/>
          <w:color w:val="12354E"/>
          <w:kern w:val="0"/>
          <w:sz w:val="21"/>
          <w:szCs w:val="21"/>
          <w:lang w:val="ru-UA"/>
          <w14:ligatures w14:val="none"/>
        </w:rPr>
      </w:pPr>
    </w:p>
    <w:p w14:paraId="4E9452A6" w14:textId="4627CBC7" w:rsidR="00724F42" w:rsidRPr="007E75E5" w:rsidRDefault="00724F42" w:rsidP="00724F42">
      <w:pPr>
        <w:spacing w:after="60" w:line="240" w:lineRule="auto"/>
        <w:jc w:val="both"/>
        <w:rPr>
          <w:rFonts w:ascii="Calibri" w:eastAsia="Calibri" w:hAnsi="Calibri" w:cs="Arial"/>
          <w:color w:val="12354E"/>
          <w:kern w:val="0"/>
          <w:sz w:val="21"/>
          <w:szCs w:val="21"/>
          <w:lang w:val="ru-UA"/>
          <w14:ligatures w14:val="none"/>
        </w:rPr>
      </w:pPr>
    </w:p>
    <w:p w14:paraId="2B339AA0" w14:textId="77777777" w:rsidR="00724F42" w:rsidRPr="007E75E5" w:rsidRDefault="00724F42" w:rsidP="00724F42">
      <w:pPr>
        <w:spacing w:after="60" w:line="240" w:lineRule="auto"/>
        <w:jc w:val="both"/>
        <w:rPr>
          <w:rFonts w:ascii="Calibri" w:eastAsia="Calibri" w:hAnsi="Calibri" w:cs="Arial"/>
          <w:b/>
          <w:bCs/>
          <w:color w:val="12354E"/>
          <w:kern w:val="0"/>
          <w:sz w:val="21"/>
          <w:szCs w:val="21"/>
          <w:lang w:val="ru-UA"/>
          <w14:ligatures w14:val="none"/>
        </w:rPr>
        <w:sectPr w:rsidR="00724F42" w:rsidRPr="007E75E5" w:rsidSect="00724F42">
          <w:pgSz w:w="16839" w:h="11907" w:orient="landscape" w:code="9"/>
          <w:pgMar w:top="1152" w:right="1296" w:bottom="1152" w:left="1296" w:header="706" w:footer="706" w:gutter="0"/>
          <w:cols w:space="708"/>
          <w:titlePg/>
          <w:docGrid w:linePitch="360"/>
        </w:sectPr>
      </w:pPr>
    </w:p>
    <w:p w14:paraId="5F645B9E" w14:textId="77777777" w:rsidR="00BB2D22" w:rsidRPr="007E75E5" w:rsidRDefault="00000000">
      <w:pPr>
        <w:numPr>
          <w:ilvl w:val="0"/>
          <w:numId w:val="3"/>
        </w:numPr>
        <w:spacing w:after="60" w:line="240" w:lineRule="auto"/>
        <w:rPr>
          <w:rFonts w:ascii="Calibri" w:eastAsia="Calibri" w:hAnsi="Calibri" w:cs="Arial"/>
          <w:b/>
          <w:bCs/>
          <w:color w:val="F39371"/>
          <w:kern w:val="0"/>
          <w:sz w:val="25"/>
          <w:szCs w:val="25"/>
          <w:lang w:val="ru-UA"/>
          <w14:ligatures w14:val="none"/>
        </w:rPr>
      </w:pPr>
      <w:r w:rsidRPr="007E75E5">
        <w:rPr>
          <w:rFonts w:ascii="Calibri" w:eastAsia="Calibri" w:hAnsi="Calibri" w:cs="Arial"/>
          <w:b/>
          <w:bCs/>
          <w:color w:val="F39371"/>
          <w:kern w:val="0"/>
          <w:sz w:val="25"/>
          <w:szCs w:val="25"/>
          <w:lang w:val="ru-UA"/>
          <w14:ligatures w14:val="none"/>
        </w:rPr>
        <w:lastRenderedPageBreak/>
        <w:t>Стоимость реализации плана</w:t>
      </w:r>
    </w:p>
    <w:p w14:paraId="281BB2B6" w14:textId="77777777" w:rsidR="00BB2D22" w:rsidRPr="007E75E5" w:rsidRDefault="00000000">
      <w:pPr>
        <w:spacing w:after="60" w:line="240" w:lineRule="auto"/>
        <w:jc w:val="both"/>
        <w:rPr>
          <w:rFonts w:ascii="Calibri" w:eastAsia="Calibri" w:hAnsi="Calibri" w:cs="Arial"/>
          <w:b/>
          <w:i/>
          <w:color w:val="12354E"/>
          <w:kern w:val="0"/>
          <w:sz w:val="21"/>
          <w:szCs w:val="21"/>
          <w:u w:val="single"/>
          <w:lang w:val="ru-UA"/>
          <w14:ligatures w14:val="none"/>
        </w:rPr>
      </w:pPr>
      <w:r w:rsidRPr="007E75E5">
        <w:rPr>
          <w:rFonts w:ascii="Calibri" w:eastAsia="Calibri" w:hAnsi="Calibri" w:cs="Arial"/>
          <w:b/>
          <w:i/>
          <w:color w:val="12354E"/>
          <w:kern w:val="0"/>
          <w:sz w:val="21"/>
          <w:szCs w:val="21"/>
          <w:u w:val="single"/>
          <w:lang w:val="ru-UA"/>
          <w14:ligatures w14:val="none"/>
        </w:rPr>
        <w:t>Назначение</w:t>
      </w:r>
    </w:p>
    <w:p w14:paraId="49A3C2B0" w14:textId="77777777" w:rsidR="00BB2D22" w:rsidRPr="007E75E5" w:rsidRDefault="00000000">
      <w:pPr>
        <w:spacing w:after="60" w:line="240" w:lineRule="auto"/>
        <w:jc w:val="both"/>
        <w:rPr>
          <w:rFonts w:ascii="Calibri" w:eastAsia="Calibri" w:hAnsi="Calibri" w:cs="Arial"/>
          <w:i/>
          <w:iCs/>
          <w:color w:val="12354E"/>
          <w:kern w:val="0"/>
          <w:sz w:val="21"/>
          <w:szCs w:val="21"/>
          <w:lang w:val="ru-UA"/>
          <w14:ligatures w14:val="none"/>
        </w:rPr>
      </w:pPr>
      <w:r w:rsidRPr="007E75E5">
        <w:rPr>
          <w:rFonts w:ascii="Calibri" w:eastAsia="Calibri" w:hAnsi="Calibri" w:cs="Arial"/>
          <w:i/>
          <w:iCs/>
          <w:color w:val="12354E"/>
          <w:kern w:val="0"/>
          <w:sz w:val="21"/>
          <w:szCs w:val="21"/>
          <w:lang w:val="ru-UA"/>
          <w14:ligatures w14:val="none"/>
        </w:rPr>
        <w:t xml:space="preserve">Указать общую стоимость реализации Плана действий и необходимые финансовые и дополнительные ресурсы. </w:t>
      </w:r>
      <w:r w:rsidR="00810684" w:rsidRPr="007E75E5">
        <w:rPr>
          <w:rFonts w:ascii="Calibri" w:eastAsia="Calibri" w:hAnsi="Calibri" w:cs="Arial"/>
          <w:i/>
          <w:iCs/>
          <w:color w:val="12354E"/>
          <w:kern w:val="0"/>
          <w:sz w:val="21"/>
          <w:szCs w:val="21"/>
          <w:lang w:val="ru-UA"/>
          <w14:ligatures w14:val="none"/>
        </w:rPr>
        <w:t xml:space="preserve">Для этой цели можно использовать содержание шаблона 7. </w:t>
      </w:r>
      <w:r w:rsidR="00E64298" w:rsidRPr="007E75E5">
        <w:rPr>
          <w:rFonts w:ascii="Calibri" w:eastAsia="Calibri" w:hAnsi="Calibri" w:cs="Arial"/>
          <w:i/>
          <w:iCs/>
          <w:color w:val="12354E"/>
          <w:kern w:val="0"/>
          <w:sz w:val="21"/>
          <w:szCs w:val="21"/>
          <w:lang w:val="ru-UA"/>
          <w14:ligatures w14:val="none"/>
        </w:rPr>
        <w:t xml:space="preserve">Подробные расчеты затрат </w:t>
      </w:r>
      <w:r w:rsidR="002F2E86" w:rsidRPr="007E75E5">
        <w:rPr>
          <w:rFonts w:ascii="Calibri" w:eastAsia="Calibri" w:hAnsi="Calibri" w:cs="Arial"/>
          <w:i/>
          <w:iCs/>
          <w:color w:val="12354E"/>
          <w:kern w:val="0"/>
          <w:sz w:val="21"/>
          <w:szCs w:val="21"/>
          <w:lang w:val="ru-UA"/>
          <w14:ligatures w14:val="none"/>
        </w:rPr>
        <w:t xml:space="preserve">по каждому мероприятию могут быть включены в качестве приложения к Плану действий. </w:t>
      </w:r>
    </w:p>
    <w:p w14:paraId="732D5679" w14:textId="77777777" w:rsidR="00724F42" w:rsidRPr="007E75E5" w:rsidRDefault="00724F42" w:rsidP="00724F42">
      <w:pPr>
        <w:spacing w:after="60" w:line="240" w:lineRule="auto"/>
        <w:jc w:val="both"/>
        <w:rPr>
          <w:rFonts w:ascii="Calibri" w:eastAsia="Calibri" w:hAnsi="Calibri" w:cs="Arial"/>
          <w:b/>
          <w:i/>
          <w:color w:val="12354E"/>
          <w:kern w:val="0"/>
          <w:sz w:val="21"/>
          <w:szCs w:val="21"/>
          <w:u w:val="single"/>
          <w:lang w:val="ru-UA"/>
          <w14:ligatures w14:val="none"/>
        </w:rPr>
      </w:pPr>
    </w:p>
    <w:p w14:paraId="2A70BA39" w14:textId="77777777" w:rsidR="00BB2D22" w:rsidRPr="007E75E5" w:rsidRDefault="00000000">
      <w:pPr>
        <w:spacing w:after="60" w:line="240" w:lineRule="auto"/>
        <w:jc w:val="both"/>
        <w:rPr>
          <w:rFonts w:ascii="Calibri" w:eastAsia="Calibri" w:hAnsi="Calibri" w:cs="Arial"/>
          <w:b/>
          <w:i/>
          <w:color w:val="12354E"/>
          <w:kern w:val="0"/>
          <w:sz w:val="21"/>
          <w:szCs w:val="21"/>
          <w:u w:val="single"/>
          <w:lang w:val="ru-UA"/>
          <w14:ligatures w14:val="none"/>
        </w:rPr>
      </w:pPr>
      <w:r w:rsidRPr="007E75E5">
        <w:rPr>
          <w:rFonts w:ascii="Calibri" w:eastAsia="Calibri" w:hAnsi="Calibri" w:cs="Arial"/>
          <w:b/>
          <w:i/>
          <w:color w:val="12354E"/>
          <w:kern w:val="0"/>
          <w:sz w:val="21"/>
          <w:szCs w:val="21"/>
          <w:u w:val="single"/>
          <w:lang w:val="ru-UA"/>
          <w14:ligatures w14:val="none"/>
        </w:rPr>
        <w:t>Предлагаемое содержание</w:t>
      </w:r>
    </w:p>
    <w:p w14:paraId="41A4DFD8" w14:textId="77777777" w:rsidR="00BB2D22" w:rsidRPr="007E75E5" w:rsidRDefault="00000000">
      <w:pPr>
        <w:numPr>
          <w:ilvl w:val="0"/>
          <w:numId w:val="1"/>
        </w:numPr>
        <w:spacing w:after="60" w:line="240" w:lineRule="auto"/>
        <w:jc w:val="both"/>
        <w:rPr>
          <w:rFonts w:ascii="Calibri" w:eastAsia="Calibri" w:hAnsi="Calibri" w:cs="Arial"/>
          <w:i/>
          <w:iCs/>
          <w:color w:val="12354E"/>
          <w:kern w:val="0"/>
          <w:sz w:val="21"/>
          <w:szCs w:val="21"/>
          <w:lang w:val="ru-UA"/>
          <w14:ligatures w14:val="none"/>
        </w:rPr>
      </w:pPr>
      <w:r w:rsidRPr="007E75E5">
        <w:rPr>
          <w:rFonts w:ascii="Calibri" w:eastAsia="Calibri" w:hAnsi="Calibri" w:cs="Arial"/>
          <w:i/>
          <w:iCs/>
          <w:color w:val="12354E"/>
          <w:kern w:val="0"/>
          <w:sz w:val="21"/>
          <w:szCs w:val="21"/>
          <w:lang w:val="ru-UA"/>
          <w14:ligatures w14:val="none"/>
        </w:rPr>
        <w:t xml:space="preserve">Общая стоимость Плана с разбивкой по годам </w:t>
      </w:r>
    </w:p>
    <w:p w14:paraId="6D2C31B7" w14:textId="77777777" w:rsidR="00BB2D22" w:rsidRPr="007E75E5" w:rsidRDefault="00000000">
      <w:pPr>
        <w:numPr>
          <w:ilvl w:val="0"/>
          <w:numId w:val="1"/>
        </w:numPr>
        <w:spacing w:after="60" w:line="240" w:lineRule="auto"/>
        <w:jc w:val="both"/>
        <w:rPr>
          <w:rFonts w:ascii="Calibri" w:eastAsia="Calibri" w:hAnsi="Calibri" w:cs="Arial"/>
          <w:i/>
          <w:iCs/>
          <w:color w:val="12354E"/>
          <w:kern w:val="0"/>
          <w:sz w:val="21"/>
          <w:szCs w:val="21"/>
          <w:lang w:val="ru-UA"/>
          <w14:ligatures w14:val="none"/>
        </w:rPr>
      </w:pPr>
      <w:r w:rsidRPr="007E75E5">
        <w:rPr>
          <w:rFonts w:ascii="Calibri" w:eastAsia="Calibri" w:hAnsi="Calibri" w:cs="Arial"/>
          <w:i/>
          <w:iCs/>
          <w:color w:val="12354E"/>
          <w:kern w:val="0"/>
          <w:sz w:val="21"/>
          <w:szCs w:val="21"/>
          <w:lang w:val="ru-UA"/>
          <w14:ligatures w14:val="none"/>
        </w:rPr>
        <w:t xml:space="preserve">Стоимость одного действия с разбивкой по годам </w:t>
      </w:r>
    </w:p>
    <w:p w14:paraId="537C27ED" w14:textId="77777777" w:rsidR="00BB2D22" w:rsidRPr="007E75E5" w:rsidRDefault="00000000">
      <w:pPr>
        <w:numPr>
          <w:ilvl w:val="0"/>
          <w:numId w:val="1"/>
        </w:numPr>
        <w:spacing w:after="60" w:line="240" w:lineRule="auto"/>
        <w:jc w:val="both"/>
        <w:rPr>
          <w:rFonts w:ascii="Calibri" w:eastAsia="Calibri" w:hAnsi="Calibri" w:cs="Arial"/>
          <w:i/>
          <w:iCs/>
          <w:color w:val="12354E"/>
          <w:kern w:val="0"/>
          <w:sz w:val="21"/>
          <w:szCs w:val="21"/>
          <w:lang w:val="ru-UA"/>
          <w14:ligatures w14:val="none"/>
        </w:rPr>
      </w:pPr>
      <w:r w:rsidRPr="007E75E5">
        <w:rPr>
          <w:rFonts w:ascii="Calibri" w:eastAsia="Calibri" w:hAnsi="Calibri" w:cs="Arial"/>
          <w:i/>
          <w:iCs/>
          <w:color w:val="12354E"/>
          <w:kern w:val="0"/>
          <w:sz w:val="21"/>
          <w:szCs w:val="21"/>
          <w:lang w:val="ru-UA"/>
          <w14:ligatures w14:val="none"/>
        </w:rPr>
        <w:t xml:space="preserve">Источники финансирования, </w:t>
      </w:r>
      <w:r w:rsidR="003C25C1" w:rsidRPr="007E75E5">
        <w:rPr>
          <w:rFonts w:ascii="Calibri" w:eastAsia="Calibri" w:hAnsi="Calibri" w:cs="Arial"/>
          <w:i/>
          <w:iCs/>
          <w:color w:val="12354E"/>
          <w:kern w:val="0"/>
          <w:sz w:val="21"/>
          <w:szCs w:val="21"/>
          <w:lang w:val="ru-UA"/>
          <w14:ligatures w14:val="none"/>
        </w:rPr>
        <w:t xml:space="preserve">уже </w:t>
      </w:r>
      <w:r w:rsidRPr="007E75E5">
        <w:rPr>
          <w:rFonts w:ascii="Calibri" w:eastAsia="Calibri" w:hAnsi="Calibri" w:cs="Arial"/>
          <w:i/>
          <w:iCs/>
          <w:color w:val="12354E"/>
          <w:kern w:val="0"/>
          <w:sz w:val="21"/>
          <w:szCs w:val="21"/>
          <w:lang w:val="ru-UA"/>
          <w14:ligatures w14:val="none"/>
        </w:rPr>
        <w:t>выделенные правительством и другими заинтересованными сторонами в стране (с разграничением между подтвержденным и предполагаемым финансированием, а также денежными и натуральными средствами)</w:t>
      </w:r>
    </w:p>
    <w:p w14:paraId="07CEDD02" w14:textId="77777777" w:rsidR="00011D59" w:rsidRPr="007E75E5" w:rsidRDefault="00011D59" w:rsidP="00011D59">
      <w:pPr>
        <w:spacing w:after="60" w:line="240" w:lineRule="auto"/>
        <w:jc w:val="both"/>
        <w:rPr>
          <w:rFonts w:ascii="Calibri" w:eastAsia="Calibri" w:hAnsi="Calibri" w:cs="Arial"/>
          <w:color w:val="12354E"/>
          <w:kern w:val="0"/>
          <w:sz w:val="21"/>
          <w:szCs w:val="21"/>
          <w:lang w:val="ru-UA"/>
          <w14:ligatures w14:val="none"/>
        </w:rPr>
      </w:pPr>
    </w:p>
    <w:p w14:paraId="5D147F0B" w14:textId="2B9537C3" w:rsidR="00BB2D22" w:rsidRPr="007E75E5" w:rsidRDefault="00000000">
      <w:pPr>
        <w:spacing w:after="60" w:line="240" w:lineRule="auto"/>
        <w:jc w:val="both"/>
        <w:rPr>
          <w:rFonts w:ascii="Calibri" w:eastAsia="Calibri" w:hAnsi="Calibri" w:cs="Arial"/>
          <w:i/>
          <w:color w:val="12354E"/>
          <w:kern w:val="0"/>
          <w:sz w:val="21"/>
          <w:szCs w:val="21"/>
          <w:lang w:val="ru-UA"/>
          <w14:ligatures w14:val="none"/>
        </w:rPr>
      </w:pPr>
      <w:r w:rsidRPr="007E75E5">
        <w:rPr>
          <w:rFonts w:ascii="Calibri" w:eastAsia="Calibri" w:hAnsi="Calibri" w:cs="Arial"/>
          <w:i/>
          <w:color w:val="12354E"/>
          <w:kern w:val="0"/>
          <w:sz w:val="21"/>
          <w:szCs w:val="21"/>
          <w:lang w:val="ru-UA"/>
          <w14:ligatures w14:val="none"/>
        </w:rPr>
        <w:t xml:space="preserve">В </w:t>
      </w:r>
      <w:r w:rsidR="0030470F" w:rsidRPr="007E75E5">
        <w:rPr>
          <w:rFonts w:ascii="Calibri" w:eastAsia="Calibri" w:hAnsi="Calibri" w:cs="Arial"/>
          <w:i/>
          <w:color w:val="12354E"/>
          <w:kern w:val="0"/>
          <w:sz w:val="21"/>
          <w:szCs w:val="21"/>
          <w:lang w:val="ru-UA"/>
          <w14:ligatures w14:val="none"/>
        </w:rPr>
        <w:t xml:space="preserve">разделе </w:t>
      </w:r>
      <w:r w:rsidR="009133FC" w:rsidRPr="007E75E5">
        <w:rPr>
          <w:rFonts w:ascii="Calibri" w:eastAsia="Calibri" w:hAnsi="Calibri" w:cs="Arial"/>
          <w:i/>
          <w:color w:val="12354E"/>
          <w:kern w:val="0"/>
          <w:sz w:val="21"/>
          <w:szCs w:val="21"/>
          <w:lang w:val="ru-UA"/>
          <w14:ligatures w14:val="none"/>
        </w:rPr>
        <w:t>5</w:t>
      </w:r>
      <w:r w:rsidR="0030470F" w:rsidRPr="007E75E5">
        <w:rPr>
          <w:rFonts w:ascii="Calibri" w:eastAsia="Calibri" w:hAnsi="Calibri" w:cs="Arial"/>
          <w:i/>
          <w:color w:val="12354E"/>
          <w:kern w:val="0"/>
          <w:sz w:val="21"/>
          <w:szCs w:val="21"/>
          <w:lang w:val="ru-UA"/>
          <w14:ligatures w14:val="none"/>
        </w:rPr>
        <w:t xml:space="preserve">.4 </w:t>
      </w:r>
      <w:r w:rsidR="002A3405" w:rsidRPr="007E75E5">
        <w:rPr>
          <w:rFonts w:ascii="Calibri" w:eastAsia="Calibri" w:hAnsi="Calibri" w:cs="Arial"/>
          <w:i/>
          <w:color w:val="12354E"/>
          <w:kern w:val="0"/>
          <w:sz w:val="21"/>
          <w:szCs w:val="21"/>
          <w:lang w:val="ru-UA"/>
          <w14:ligatures w14:val="none"/>
        </w:rPr>
        <w:t>Структуры</w:t>
      </w:r>
      <w:r w:rsidR="009133FC" w:rsidRPr="007E75E5">
        <w:rPr>
          <w:rFonts w:ascii="Calibri" w:eastAsia="Calibri" w:hAnsi="Calibri" w:cs="Arial"/>
          <w:i/>
          <w:color w:val="12354E"/>
          <w:kern w:val="0"/>
          <w:sz w:val="21"/>
          <w:szCs w:val="21"/>
          <w:lang w:val="ru-UA"/>
          <w14:ligatures w14:val="none"/>
        </w:rPr>
        <w:t xml:space="preserve"> планирования </w:t>
      </w:r>
      <w:r w:rsidR="002A3405" w:rsidRPr="007E75E5">
        <w:rPr>
          <w:rFonts w:ascii="Calibri" w:eastAsia="Calibri" w:hAnsi="Calibri" w:cs="Arial"/>
          <w:i/>
          <w:color w:val="12354E"/>
          <w:kern w:val="0"/>
          <w:sz w:val="21"/>
          <w:szCs w:val="21"/>
          <w:lang w:val="ru-UA"/>
          <w14:ligatures w14:val="none"/>
        </w:rPr>
        <w:t>действи</w:t>
      </w:r>
      <w:r w:rsidR="009133FC" w:rsidRPr="007E75E5">
        <w:rPr>
          <w:rFonts w:ascii="Calibri" w:eastAsia="Calibri" w:hAnsi="Calibri" w:cs="Arial"/>
          <w:i/>
          <w:color w:val="12354E"/>
          <w:kern w:val="0"/>
          <w:sz w:val="21"/>
          <w:szCs w:val="21"/>
          <w:lang w:val="ru-UA"/>
          <w14:ligatures w14:val="none"/>
        </w:rPr>
        <w:t xml:space="preserve">й </w:t>
      </w:r>
      <w:r w:rsidR="002A3405" w:rsidRPr="007E75E5">
        <w:rPr>
          <w:rFonts w:ascii="Calibri" w:eastAsia="Calibri" w:hAnsi="Calibri" w:cs="Arial"/>
          <w:i/>
          <w:color w:val="12354E"/>
          <w:kern w:val="0"/>
          <w:sz w:val="21"/>
          <w:szCs w:val="21"/>
          <w:lang w:val="ru-UA"/>
          <w14:ligatures w14:val="none"/>
        </w:rPr>
        <w:t xml:space="preserve">в области </w:t>
      </w:r>
      <w:r w:rsidR="00985DFB" w:rsidRPr="007E75E5">
        <w:rPr>
          <w:rFonts w:ascii="Calibri" w:eastAsia="Calibri" w:hAnsi="Calibri" w:cs="Arial"/>
          <w:i/>
          <w:color w:val="12354E"/>
          <w:kern w:val="0"/>
          <w:sz w:val="21"/>
          <w:szCs w:val="21"/>
          <w:lang w:val="ru-UA"/>
          <w14:ligatures w14:val="none"/>
        </w:rPr>
        <w:t>КУВР</w:t>
      </w:r>
      <w:r w:rsidR="009133FC" w:rsidRPr="007E75E5">
        <w:rPr>
          <w:rFonts w:ascii="Calibri" w:eastAsia="Calibri" w:hAnsi="Calibri" w:cs="Arial"/>
          <w:i/>
          <w:color w:val="12354E"/>
          <w:kern w:val="0"/>
          <w:sz w:val="21"/>
          <w:szCs w:val="21"/>
          <w:lang w:val="ru-UA"/>
          <w14:ligatures w14:val="none"/>
        </w:rPr>
        <w:t xml:space="preserve"> </w:t>
      </w:r>
      <w:r w:rsidR="00E91A3C" w:rsidRPr="007E75E5">
        <w:rPr>
          <w:rFonts w:ascii="Calibri" w:eastAsia="Calibri" w:hAnsi="Calibri" w:cs="Arial"/>
          <w:i/>
          <w:color w:val="12354E"/>
          <w:kern w:val="0"/>
          <w:sz w:val="21"/>
          <w:szCs w:val="21"/>
          <w:lang w:val="ru-UA"/>
          <w14:ligatures w14:val="none"/>
        </w:rPr>
        <w:t xml:space="preserve">и в шаблоне 7 </w:t>
      </w:r>
      <w:r w:rsidR="0030470F" w:rsidRPr="007E75E5">
        <w:rPr>
          <w:rFonts w:ascii="Calibri" w:eastAsia="Calibri" w:hAnsi="Calibri" w:cs="Arial"/>
          <w:i/>
          <w:color w:val="12354E"/>
          <w:kern w:val="0"/>
          <w:sz w:val="21"/>
          <w:szCs w:val="21"/>
          <w:lang w:val="ru-UA"/>
          <w14:ligatures w14:val="none"/>
        </w:rPr>
        <w:t xml:space="preserve">вы </w:t>
      </w:r>
      <w:r w:rsidR="00011D59" w:rsidRPr="007E75E5">
        <w:rPr>
          <w:rFonts w:ascii="Calibri" w:eastAsia="Calibri" w:hAnsi="Calibri" w:cs="Arial"/>
          <w:i/>
          <w:color w:val="12354E"/>
          <w:kern w:val="0"/>
          <w:sz w:val="21"/>
          <w:szCs w:val="21"/>
          <w:lang w:val="ru-UA"/>
          <w14:ligatures w14:val="none"/>
        </w:rPr>
        <w:t xml:space="preserve">найдете пример </w:t>
      </w:r>
      <w:r w:rsidR="00E91A3C" w:rsidRPr="007E75E5">
        <w:rPr>
          <w:rFonts w:ascii="Calibri" w:eastAsia="Calibri" w:hAnsi="Calibri" w:cs="Arial"/>
          <w:i/>
          <w:color w:val="12354E"/>
          <w:kern w:val="0"/>
          <w:sz w:val="21"/>
          <w:szCs w:val="21"/>
          <w:lang w:val="ru-UA"/>
          <w14:ligatures w14:val="none"/>
        </w:rPr>
        <w:t xml:space="preserve">и руководство </w:t>
      </w:r>
      <w:r w:rsidR="00011D59" w:rsidRPr="007E75E5">
        <w:rPr>
          <w:rFonts w:ascii="Calibri" w:eastAsia="Calibri" w:hAnsi="Calibri" w:cs="Arial"/>
          <w:i/>
          <w:color w:val="12354E"/>
          <w:kern w:val="0"/>
          <w:sz w:val="21"/>
          <w:szCs w:val="21"/>
          <w:lang w:val="ru-UA"/>
          <w14:ligatures w14:val="none"/>
        </w:rPr>
        <w:t>по проведению</w:t>
      </w:r>
      <w:r w:rsidR="00E91A3C" w:rsidRPr="007E75E5">
        <w:rPr>
          <w:rFonts w:ascii="Calibri" w:eastAsia="Calibri" w:hAnsi="Calibri" w:cs="Arial"/>
          <w:i/>
          <w:color w:val="12354E"/>
          <w:kern w:val="0"/>
          <w:sz w:val="21"/>
          <w:szCs w:val="21"/>
          <w:lang w:val="ru-UA"/>
          <w14:ligatures w14:val="none"/>
        </w:rPr>
        <w:t xml:space="preserve"> оценки </w:t>
      </w:r>
      <w:r w:rsidR="00011D59" w:rsidRPr="007E75E5">
        <w:rPr>
          <w:rFonts w:ascii="Calibri" w:eastAsia="Calibri" w:hAnsi="Calibri" w:cs="Arial"/>
          <w:i/>
          <w:color w:val="12354E"/>
          <w:kern w:val="0"/>
          <w:sz w:val="21"/>
          <w:szCs w:val="21"/>
          <w:lang w:val="ru-UA"/>
          <w14:ligatures w14:val="none"/>
        </w:rPr>
        <w:t xml:space="preserve">затрат. Этот </w:t>
      </w:r>
      <w:r w:rsidR="0030470F" w:rsidRPr="007E75E5">
        <w:rPr>
          <w:rFonts w:ascii="Calibri" w:eastAsia="Calibri" w:hAnsi="Calibri" w:cs="Arial"/>
          <w:i/>
          <w:color w:val="12354E"/>
          <w:kern w:val="0"/>
          <w:sz w:val="21"/>
          <w:szCs w:val="21"/>
          <w:lang w:val="ru-UA"/>
          <w14:ligatures w14:val="none"/>
        </w:rPr>
        <w:t xml:space="preserve">пример </w:t>
      </w:r>
      <w:r w:rsidR="000609A1" w:rsidRPr="007E75E5">
        <w:rPr>
          <w:rFonts w:ascii="Calibri" w:eastAsia="Calibri" w:hAnsi="Calibri" w:cs="Arial"/>
          <w:i/>
          <w:color w:val="12354E"/>
          <w:kern w:val="0"/>
          <w:sz w:val="21"/>
          <w:szCs w:val="21"/>
          <w:lang w:val="ru-UA"/>
          <w14:ligatures w14:val="none"/>
        </w:rPr>
        <w:t xml:space="preserve">должен </w:t>
      </w:r>
      <w:r w:rsidR="00011D59" w:rsidRPr="007E75E5">
        <w:rPr>
          <w:rFonts w:ascii="Calibri" w:eastAsia="Calibri" w:hAnsi="Calibri" w:cs="Arial"/>
          <w:i/>
          <w:color w:val="12354E"/>
          <w:kern w:val="0"/>
          <w:sz w:val="21"/>
          <w:szCs w:val="21"/>
          <w:lang w:val="ru-UA"/>
          <w14:ligatures w14:val="none"/>
        </w:rPr>
        <w:t xml:space="preserve">быть адаптирован к конкретным </w:t>
      </w:r>
      <w:r w:rsidR="000609A1" w:rsidRPr="007E75E5">
        <w:rPr>
          <w:rFonts w:ascii="Calibri" w:eastAsia="Calibri" w:hAnsi="Calibri" w:cs="Arial"/>
          <w:i/>
          <w:color w:val="12354E"/>
          <w:kern w:val="0"/>
          <w:sz w:val="21"/>
          <w:szCs w:val="21"/>
          <w:lang w:val="ru-UA"/>
          <w14:ligatures w14:val="none"/>
        </w:rPr>
        <w:t>условиям каждого мероприятия</w:t>
      </w:r>
      <w:r w:rsidR="00011D59" w:rsidRPr="007E75E5">
        <w:rPr>
          <w:rFonts w:ascii="Calibri" w:eastAsia="Calibri" w:hAnsi="Calibri" w:cs="Arial"/>
          <w:i/>
          <w:color w:val="12354E"/>
          <w:kern w:val="0"/>
          <w:sz w:val="21"/>
          <w:szCs w:val="21"/>
          <w:lang w:val="ru-UA"/>
          <w14:ligatures w14:val="none"/>
        </w:rPr>
        <w:t xml:space="preserve">. </w:t>
      </w:r>
    </w:p>
    <w:p w14:paraId="29D71B52" w14:textId="77777777" w:rsidR="008B1FC8" w:rsidRPr="007E75E5" w:rsidRDefault="008B1FC8" w:rsidP="008B1FC8">
      <w:pPr>
        <w:spacing w:after="60" w:line="240" w:lineRule="auto"/>
        <w:rPr>
          <w:rFonts w:ascii="Calibri" w:eastAsia="Calibri" w:hAnsi="Calibri" w:cs="Arial"/>
          <w:b/>
          <w:bCs/>
          <w:color w:val="F39371"/>
          <w:kern w:val="0"/>
          <w:sz w:val="25"/>
          <w:szCs w:val="25"/>
          <w:lang w:val="ru-UA"/>
          <w14:ligatures w14:val="none"/>
        </w:rPr>
      </w:pPr>
    </w:p>
    <w:p w14:paraId="765AC1ED" w14:textId="5F72CBD0" w:rsidR="00BB2D22" w:rsidRPr="007E75E5" w:rsidRDefault="00724F42">
      <w:pPr>
        <w:numPr>
          <w:ilvl w:val="0"/>
          <w:numId w:val="3"/>
        </w:numPr>
        <w:spacing w:after="60" w:line="240" w:lineRule="auto"/>
        <w:rPr>
          <w:rFonts w:ascii="Calibri" w:eastAsia="Calibri" w:hAnsi="Calibri" w:cs="Arial"/>
          <w:b/>
          <w:bCs/>
          <w:color w:val="F39371"/>
          <w:kern w:val="0"/>
          <w:sz w:val="25"/>
          <w:szCs w:val="25"/>
          <w:lang w:val="ru-UA"/>
          <w14:ligatures w14:val="none"/>
        </w:rPr>
      </w:pPr>
      <w:r w:rsidRPr="007E75E5">
        <w:rPr>
          <w:rFonts w:ascii="Calibri" w:eastAsia="Calibri" w:hAnsi="Calibri" w:cs="Arial"/>
          <w:b/>
          <w:bCs/>
          <w:color w:val="F39371"/>
          <w:kern w:val="0"/>
          <w:sz w:val="25"/>
          <w:szCs w:val="25"/>
          <w:lang w:val="ru-UA"/>
          <w14:ligatures w14:val="none"/>
        </w:rPr>
        <w:t xml:space="preserve">Стратегия </w:t>
      </w:r>
      <w:r w:rsidR="007E75E5" w:rsidRPr="007E75E5">
        <w:rPr>
          <w:rFonts w:ascii="Calibri" w:eastAsia="Calibri" w:hAnsi="Calibri" w:cs="Arial"/>
          <w:b/>
          <w:bCs/>
          <w:color w:val="F39371"/>
          <w:kern w:val="0"/>
          <w:sz w:val="25"/>
          <w:szCs w:val="25"/>
          <w:lang w:val="ru-UA"/>
          <w14:ligatures w14:val="none"/>
        </w:rPr>
        <w:t>привлечения</w:t>
      </w:r>
      <w:r w:rsidRPr="007E75E5">
        <w:rPr>
          <w:rFonts w:ascii="Calibri" w:eastAsia="Calibri" w:hAnsi="Calibri" w:cs="Arial"/>
          <w:b/>
          <w:bCs/>
          <w:color w:val="F39371"/>
          <w:kern w:val="0"/>
          <w:sz w:val="25"/>
          <w:szCs w:val="25"/>
          <w:lang w:val="ru-UA"/>
          <w14:ligatures w14:val="none"/>
        </w:rPr>
        <w:t xml:space="preserve"> ресурсов</w:t>
      </w:r>
    </w:p>
    <w:p w14:paraId="12CEA7BF" w14:textId="77777777" w:rsidR="00BB2D22" w:rsidRPr="007E75E5" w:rsidRDefault="00000000">
      <w:pPr>
        <w:spacing w:after="60" w:line="240" w:lineRule="auto"/>
        <w:jc w:val="both"/>
        <w:rPr>
          <w:rFonts w:ascii="Calibri" w:eastAsia="Calibri" w:hAnsi="Calibri" w:cs="Arial"/>
          <w:b/>
          <w:i/>
          <w:color w:val="12354E"/>
          <w:kern w:val="0"/>
          <w:sz w:val="21"/>
          <w:szCs w:val="21"/>
          <w:u w:val="single"/>
          <w:lang w:val="ru-UA"/>
          <w14:ligatures w14:val="none"/>
        </w:rPr>
      </w:pPr>
      <w:r w:rsidRPr="007E75E5">
        <w:rPr>
          <w:rFonts w:ascii="Calibri" w:eastAsia="Calibri" w:hAnsi="Calibri" w:cs="Arial"/>
          <w:b/>
          <w:i/>
          <w:color w:val="12354E"/>
          <w:kern w:val="0"/>
          <w:sz w:val="21"/>
          <w:szCs w:val="21"/>
          <w:u w:val="single"/>
          <w:lang w:val="ru-UA"/>
          <w14:ligatures w14:val="none"/>
        </w:rPr>
        <w:t>Назначение</w:t>
      </w:r>
    </w:p>
    <w:p w14:paraId="1D060D9A" w14:textId="77777777" w:rsidR="00BB2D22" w:rsidRPr="007E75E5" w:rsidRDefault="00000000">
      <w:pPr>
        <w:spacing w:after="60" w:line="240" w:lineRule="auto"/>
        <w:jc w:val="both"/>
        <w:rPr>
          <w:rFonts w:ascii="Calibri" w:eastAsia="Calibri" w:hAnsi="Calibri" w:cs="Arial"/>
          <w:i/>
          <w:iCs/>
          <w:color w:val="12354E"/>
          <w:kern w:val="0"/>
          <w:sz w:val="21"/>
          <w:szCs w:val="21"/>
          <w:lang w:val="ru-UA"/>
          <w14:ligatures w14:val="none"/>
        </w:rPr>
      </w:pPr>
      <w:r w:rsidRPr="007E75E5">
        <w:rPr>
          <w:rFonts w:ascii="Calibri" w:eastAsia="Calibri" w:hAnsi="Calibri" w:cs="Arial"/>
          <w:i/>
          <w:iCs/>
          <w:color w:val="12354E"/>
          <w:kern w:val="0"/>
          <w:sz w:val="21"/>
          <w:szCs w:val="21"/>
          <w:lang w:val="ru-UA"/>
          <w14:ligatures w14:val="none"/>
        </w:rPr>
        <w:t>Указать</w:t>
      </w:r>
      <w:r w:rsidR="005E135A" w:rsidRPr="007E75E5">
        <w:rPr>
          <w:rFonts w:ascii="Calibri" w:eastAsia="Calibri" w:hAnsi="Calibri" w:cs="Arial"/>
          <w:i/>
          <w:iCs/>
          <w:color w:val="12354E"/>
          <w:kern w:val="0"/>
          <w:sz w:val="21"/>
          <w:szCs w:val="21"/>
          <w:lang w:val="ru-UA"/>
          <w14:ligatures w14:val="none"/>
        </w:rPr>
        <w:t xml:space="preserve">, как планируется </w:t>
      </w:r>
      <w:r w:rsidRPr="007E75E5">
        <w:rPr>
          <w:rFonts w:ascii="Calibri" w:eastAsia="Calibri" w:hAnsi="Calibri" w:cs="Arial"/>
          <w:i/>
          <w:iCs/>
          <w:color w:val="12354E"/>
          <w:kern w:val="0"/>
          <w:sz w:val="21"/>
          <w:szCs w:val="21"/>
          <w:lang w:val="ru-UA"/>
          <w14:ligatures w14:val="none"/>
        </w:rPr>
        <w:t xml:space="preserve">преодолеть дефицит финансирования, указанный в предыдущем разделе.  </w:t>
      </w:r>
    </w:p>
    <w:p w14:paraId="6E310966" w14:textId="77777777" w:rsidR="00724F42" w:rsidRPr="007E75E5" w:rsidRDefault="00724F42" w:rsidP="00724F42">
      <w:pPr>
        <w:spacing w:after="60" w:line="240" w:lineRule="auto"/>
        <w:jc w:val="both"/>
        <w:rPr>
          <w:rFonts w:ascii="Calibri" w:eastAsia="Calibri" w:hAnsi="Calibri" w:cs="Arial"/>
          <w:b/>
          <w:i/>
          <w:color w:val="12354E"/>
          <w:kern w:val="0"/>
          <w:sz w:val="21"/>
          <w:szCs w:val="21"/>
          <w:u w:val="single"/>
          <w:lang w:val="ru-UA"/>
          <w14:ligatures w14:val="none"/>
        </w:rPr>
      </w:pPr>
    </w:p>
    <w:p w14:paraId="0C447DCD" w14:textId="77777777" w:rsidR="00BB2D22" w:rsidRPr="007E75E5" w:rsidRDefault="00000000">
      <w:pPr>
        <w:spacing w:after="60" w:line="240" w:lineRule="auto"/>
        <w:jc w:val="both"/>
        <w:rPr>
          <w:rFonts w:ascii="Calibri" w:eastAsia="Calibri" w:hAnsi="Calibri" w:cs="Arial"/>
          <w:b/>
          <w:i/>
          <w:color w:val="12354E"/>
          <w:kern w:val="0"/>
          <w:sz w:val="21"/>
          <w:szCs w:val="21"/>
          <w:u w:val="single"/>
          <w:lang w:val="ru-UA"/>
          <w14:ligatures w14:val="none"/>
        </w:rPr>
      </w:pPr>
      <w:r w:rsidRPr="007E75E5">
        <w:rPr>
          <w:rFonts w:ascii="Calibri" w:eastAsia="Calibri" w:hAnsi="Calibri" w:cs="Arial"/>
          <w:b/>
          <w:i/>
          <w:color w:val="12354E"/>
          <w:kern w:val="0"/>
          <w:sz w:val="21"/>
          <w:szCs w:val="21"/>
          <w:u w:val="single"/>
          <w:lang w:val="ru-UA"/>
          <w14:ligatures w14:val="none"/>
        </w:rPr>
        <w:t>Предлагаемое содержание</w:t>
      </w:r>
    </w:p>
    <w:p w14:paraId="3A9AE56F" w14:textId="48D15757" w:rsidR="00BB2D22" w:rsidRPr="007E75E5" w:rsidRDefault="00000000">
      <w:pPr>
        <w:numPr>
          <w:ilvl w:val="0"/>
          <w:numId w:val="4"/>
        </w:numPr>
        <w:spacing w:after="60" w:line="240" w:lineRule="auto"/>
        <w:jc w:val="both"/>
        <w:rPr>
          <w:rFonts w:ascii="Calibri" w:eastAsia="Calibri" w:hAnsi="Calibri" w:cs="Arial"/>
          <w:i/>
          <w:iCs/>
          <w:color w:val="12354E"/>
          <w:kern w:val="0"/>
          <w:sz w:val="21"/>
          <w:szCs w:val="21"/>
          <w:lang w:val="ru-UA"/>
          <w14:ligatures w14:val="none"/>
        </w:rPr>
      </w:pPr>
      <w:r w:rsidRPr="007E75E5">
        <w:rPr>
          <w:rFonts w:ascii="Calibri" w:eastAsia="Calibri" w:hAnsi="Calibri" w:cs="Arial"/>
          <w:i/>
          <w:iCs/>
          <w:color w:val="12354E"/>
          <w:kern w:val="0"/>
          <w:sz w:val="21"/>
          <w:szCs w:val="21"/>
          <w:lang w:val="ru-UA"/>
          <w14:ligatures w14:val="none"/>
        </w:rPr>
        <w:t xml:space="preserve">Потребности в </w:t>
      </w:r>
      <w:r w:rsidR="007E75E5" w:rsidRPr="007E75E5">
        <w:rPr>
          <w:rFonts w:ascii="Calibri" w:eastAsia="Calibri" w:hAnsi="Calibri" w:cs="Arial"/>
          <w:i/>
          <w:iCs/>
          <w:color w:val="12354E"/>
          <w:kern w:val="0"/>
          <w:sz w:val="21"/>
          <w:szCs w:val="21"/>
          <w:lang w:val="ru-UA"/>
          <w14:ligatures w14:val="none"/>
        </w:rPr>
        <w:t>привлечении</w:t>
      </w:r>
      <w:r w:rsidRPr="007E75E5">
        <w:rPr>
          <w:rFonts w:ascii="Calibri" w:eastAsia="Calibri" w:hAnsi="Calibri" w:cs="Arial"/>
          <w:i/>
          <w:iCs/>
          <w:color w:val="12354E"/>
          <w:kern w:val="0"/>
          <w:sz w:val="21"/>
          <w:szCs w:val="21"/>
          <w:lang w:val="ru-UA"/>
          <w14:ligatures w14:val="none"/>
        </w:rPr>
        <w:t xml:space="preserve"> ресурсов на высоком уровне и потенциальные источники финансирования</w:t>
      </w:r>
      <w:r w:rsidR="00B85EE5" w:rsidRPr="007E75E5">
        <w:rPr>
          <w:rFonts w:ascii="Calibri" w:eastAsia="Calibri" w:hAnsi="Calibri" w:cs="Arial"/>
          <w:i/>
          <w:iCs/>
          <w:color w:val="12354E"/>
          <w:kern w:val="0"/>
          <w:sz w:val="21"/>
          <w:szCs w:val="21"/>
          <w:lang w:val="ru-UA"/>
          <w14:ligatures w14:val="none"/>
        </w:rPr>
        <w:t>, как государственные, так и частные</w:t>
      </w:r>
    </w:p>
    <w:p w14:paraId="6360A37F" w14:textId="0246F72E" w:rsidR="00BB2D22" w:rsidRPr="007E75E5" w:rsidRDefault="00000000">
      <w:pPr>
        <w:numPr>
          <w:ilvl w:val="0"/>
          <w:numId w:val="4"/>
        </w:numPr>
        <w:spacing w:after="60" w:line="240" w:lineRule="auto"/>
        <w:jc w:val="both"/>
        <w:rPr>
          <w:rFonts w:ascii="Calibri" w:eastAsia="Calibri" w:hAnsi="Calibri" w:cs="Arial"/>
          <w:i/>
          <w:iCs/>
          <w:color w:val="12354E"/>
          <w:kern w:val="0"/>
          <w:sz w:val="21"/>
          <w:szCs w:val="21"/>
          <w:lang w:val="ru-UA"/>
          <w14:ligatures w14:val="none"/>
        </w:rPr>
      </w:pPr>
      <w:r w:rsidRPr="007E75E5">
        <w:rPr>
          <w:rFonts w:ascii="Calibri" w:eastAsia="Calibri" w:hAnsi="Calibri" w:cs="Arial"/>
          <w:i/>
          <w:iCs/>
          <w:color w:val="12354E"/>
          <w:kern w:val="0"/>
          <w:sz w:val="21"/>
          <w:szCs w:val="21"/>
          <w:lang w:val="ru-UA"/>
          <w14:ligatures w14:val="none"/>
        </w:rPr>
        <w:t xml:space="preserve">Общий план мобилизации ресурсов для привлечения необходимых финансовых ресурсов, либо на уровне отдельных мероприятий и/или общего Плана действий. Это должно включать как план по обеспечению внутреннего финансирования, так и доступ к региональным или глобальным финансовым инструментам/ОДА/благотворительности (подробнее см. </w:t>
      </w:r>
      <w:r w:rsidR="00366BFA" w:rsidRPr="007E75E5">
        <w:rPr>
          <w:rFonts w:ascii="Calibri" w:eastAsia="Calibri" w:hAnsi="Calibri" w:cs="Arial"/>
          <w:i/>
          <w:iCs/>
          <w:color w:val="12354E"/>
          <w:kern w:val="0"/>
          <w:sz w:val="21"/>
          <w:szCs w:val="21"/>
          <w:lang w:val="ru-UA"/>
          <w14:ligatures w14:val="none"/>
        </w:rPr>
        <w:t xml:space="preserve">раздел 5.5 Концепции планирования </w:t>
      </w:r>
      <w:r w:rsidRPr="007E75E5">
        <w:rPr>
          <w:rFonts w:ascii="Calibri" w:eastAsia="Calibri" w:hAnsi="Calibri" w:cs="Arial"/>
          <w:i/>
          <w:iCs/>
          <w:color w:val="12354E"/>
          <w:kern w:val="0"/>
          <w:sz w:val="21"/>
          <w:szCs w:val="21"/>
          <w:lang w:val="ru-UA"/>
          <w14:ligatures w14:val="none"/>
        </w:rPr>
        <w:t xml:space="preserve">действий </w:t>
      </w:r>
      <w:r w:rsidR="000A439D">
        <w:rPr>
          <w:rFonts w:ascii="Calibri" w:eastAsia="Calibri" w:hAnsi="Calibri" w:cs="Arial"/>
          <w:i/>
          <w:iCs/>
          <w:color w:val="12354E"/>
          <w:kern w:val="0"/>
          <w:sz w:val="21"/>
          <w:szCs w:val="21"/>
          <w:lang w:val="ru-UA"/>
          <w14:ligatures w14:val="none"/>
        </w:rPr>
        <w:t>в области КУВР</w:t>
      </w:r>
      <w:r w:rsidRPr="007E75E5">
        <w:rPr>
          <w:rFonts w:ascii="Calibri" w:eastAsia="Calibri" w:hAnsi="Calibri" w:cs="Arial"/>
          <w:i/>
          <w:iCs/>
          <w:color w:val="12354E"/>
          <w:kern w:val="0"/>
          <w:sz w:val="21"/>
          <w:szCs w:val="21"/>
          <w:lang w:val="ru-UA"/>
          <w14:ligatures w14:val="none"/>
        </w:rPr>
        <w:t xml:space="preserve">). </w:t>
      </w:r>
    </w:p>
    <w:p w14:paraId="6EBF6133" w14:textId="77777777" w:rsidR="00724F42" w:rsidRPr="007E75E5" w:rsidRDefault="00724F42" w:rsidP="00724F42">
      <w:pPr>
        <w:spacing w:after="60" w:line="240" w:lineRule="auto"/>
        <w:jc w:val="both"/>
        <w:rPr>
          <w:rFonts w:ascii="Calibri" w:eastAsia="Calibri" w:hAnsi="Calibri" w:cs="Arial"/>
          <w:i/>
          <w:iCs/>
          <w:color w:val="12354E"/>
          <w:kern w:val="0"/>
          <w:sz w:val="21"/>
          <w:szCs w:val="21"/>
          <w:lang w:val="ru-UA"/>
          <w14:ligatures w14:val="none"/>
        </w:rPr>
      </w:pPr>
    </w:p>
    <w:p w14:paraId="0D6D269E" w14:textId="77777777" w:rsidR="00BB2D22" w:rsidRPr="007E75E5" w:rsidRDefault="00000000">
      <w:pPr>
        <w:numPr>
          <w:ilvl w:val="0"/>
          <w:numId w:val="3"/>
        </w:numPr>
        <w:spacing w:after="60" w:line="240" w:lineRule="auto"/>
        <w:rPr>
          <w:rFonts w:ascii="Calibri" w:eastAsia="Calibri" w:hAnsi="Calibri" w:cs="Arial"/>
          <w:b/>
          <w:bCs/>
          <w:color w:val="F39371"/>
          <w:kern w:val="0"/>
          <w:sz w:val="25"/>
          <w:szCs w:val="25"/>
          <w:lang w:val="ru-UA"/>
          <w14:ligatures w14:val="none"/>
        </w:rPr>
      </w:pPr>
      <w:r w:rsidRPr="007E75E5">
        <w:rPr>
          <w:rFonts w:ascii="Calibri" w:eastAsia="Calibri" w:hAnsi="Calibri" w:cs="Arial"/>
          <w:b/>
          <w:bCs/>
          <w:color w:val="F39371"/>
          <w:kern w:val="0"/>
          <w:sz w:val="25"/>
          <w:szCs w:val="25"/>
          <w:lang w:val="ru-UA"/>
          <w14:ligatures w14:val="none"/>
        </w:rPr>
        <w:t xml:space="preserve">Система мониторинга и оценки </w:t>
      </w:r>
    </w:p>
    <w:p w14:paraId="2F6F28F5" w14:textId="77777777" w:rsidR="00BB2D22" w:rsidRPr="007E75E5" w:rsidRDefault="00000000">
      <w:pPr>
        <w:spacing w:after="60" w:line="240" w:lineRule="auto"/>
        <w:jc w:val="both"/>
        <w:rPr>
          <w:rFonts w:ascii="Calibri" w:eastAsia="Calibri" w:hAnsi="Calibri" w:cs="Arial"/>
          <w:b/>
          <w:i/>
          <w:color w:val="12354E"/>
          <w:kern w:val="0"/>
          <w:sz w:val="21"/>
          <w:szCs w:val="21"/>
          <w:u w:val="single"/>
          <w:lang w:val="ru-UA"/>
          <w14:ligatures w14:val="none"/>
        </w:rPr>
      </w:pPr>
      <w:r w:rsidRPr="007E75E5">
        <w:rPr>
          <w:rFonts w:ascii="Calibri" w:eastAsia="Calibri" w:hAnsi="Calibri" w:cs="Arial"/>
          <w:b/>
          <w:i/>
          <w:color w:val="12354E"/>
          <w:kern w:val="0"/>
          <w:sz w:val="21"/>
          <w:szCs w:val="21"/>
          <w:u w:val="single"/>
          <w:lang w:val="ru-UA"/>
          <w14:ligatures w14:val="none"/>
        </w:rPr>
        <w:t>Назначение</w:t>
      </w:r>
    </w:p>
    <w:p w14:paraId="56830343" w14:textId="0BC28A31" w:rsidR="00BB2D22" w:rsidRPr="000A439D" w:rsidRDefault="007B5BD4">
      <w:pPr>
        <w:spacing w:after="60" w:line="240" w:lineRule="auto"/>
        <w:jc w:val="both"/>
        <w:rPr>
          <w:rFonts w:ascii="Calibri" w:eastAsia="Calibri" w:hAnsi="Calibri" w:cs="Arial"/>
          <w:i/>
          <w:iCs/>
          <w:color w:val="12354E"/>
          <w:kern w:val="0"/>
          <w:sz w:val="21"/>
          <w:szCs w:val="21"/>
          <w:lang w:val="ru-UA"/>
          <w14:ligatures w14:val="none"/>
        </w:rPr>
      </w:pPr>
      <w:r w:rsidRPr="007B5BD4">
        <w:rPr>
          <w:rFonts w:ascii="Calibri" w:eastAsia="Calibri" w:hAnsi="Calibri" w:cs="Arial"/>
          <w:i/>
          <w:iCs/>
          <w:color w:val="12354E"/>
          <w:kern w:val="0"/>
          <w:sz w:val="21"/>
          <w:szCs w:val="21"/>
          <w:lang w:val="ru-UA"/>
          <w14:ligatures w14:val="none"/>
        </w:rPr>
        <w:t>Для отслеживания прогресса и отражения результатов</w:t>
      </w:r>
      <w:r w:rsidRPr="007E75E5">
        <w:rPr>
          <w:rFonts w:ascii="Calibri" w:eastAsia="Calibri" w:hAnsi="Calibri" w:cs="Arial"/>
          <w:i/>
          <w:iCs/>
          <w:color w:val="12354E"/>
          <w:kern w:val="0"/>
          <w:sz w:val="21"/>
          <w:szCs w:val="21"/>
          <w:lang w:val="ru-UA"/>
          <w14:ligatures w14:val="none"/>
        </w:rPr>
        <w:t xml:space="preserve">, связанных с приоритетными действиями, структура мониторинга должна обеспечить основу для повышения подотчетности ответственных субъектов. </w:t>
      </w:r>
      <w:r w:rsidR="00947185" w:rsidRPr="00947185">
        <w:rPr>
          <w:rFonts w:ascii="Calibri" w:eastAsia="Calibri" w:hAnsi="Calibri" w:cs="Arial"/>
          <w:i/>
          <w:iCs/>
          <w:color w:val="12354E"/>
          <w:kern w:val="0"/>
          <w:sz w:val="21"/>
          <w:szCs w:val="21"/>
          <w:lang w:val="ru-UA"/>
          <w14:ligatures w14:val="none"/>
        </w:rPr>
        <w:t>Во время разработки Плана действий не предполагается наличие подробной Логической схемы для всех действий.</w:t>
      </w:r>
      <w:r w:rsidRPr="007E75E5">
        <w:rPr>
          <w:rFonts w:ascii="Calibri" w:eastAsia="Calibri" w:hAnsi="Calibri" w:cs="Arial"/>
          <w:i/>
          <w:iCs/>
          <w:color w:val="12354E"/>
          <w:kern w:val="0"/>
          <w:sz w:val="21"/>
          <w:szCs w:val="21"/>
          <w:lang w:val="ru-UA"/>
          <w14:ligatures w14:val="none"/>
        </w:rPr>
        <w:t xml:space="preserve"> </w:t>
      </w:r>
      <w:r w:rsidR="00FE3CEA" w:rsidRPr="00FE3CEA">
        <w:rPr>
          <w:rFonts w:ascii="Calibri" w:eastAsia="Calibri" w:hAnsi="Calibri" w:cs="Arial"/>
          <w:i/>
          <w:iCs/>
          <w:color w:val="12354E"/>
          <w:kern w:val="0"/>
          <w:sz w:val="21"/>
          <w:szCs w:val="21"/>
          <w:lang w:val="ru-UA"/>
          <w14:ligatures w14:val="none"/>
        </w:rPr>
        <w:t>Рекомендуется использовать упрощенную базовую систему мониторинга для приоритетных целей, которая со временем может быть дополнена подробными логическими схемами для каждого действия, по мере необходимости.</w:t>
      </w:r>
    </w:p>
    <w:p w14:paraId="3695845A" w14:textId="31F17AB7" w:rsidR="00724F42" w:rsidRDefault="008A4C83" w:rsidP="00724F42">
      <w:pPr>
        <w:spacing w:after="60" w:line="240" w:lineRule="auto"/>
        <w:jc w:val="both"/>
        <w:rPr>
          <w:rFonts w:ascii="Calibri" w:eastAsia="Calibri" w:hAnsi="Calibri" w:cs="Arial"/>
          <w:i/>
          <w:iCs/>
          <w:color w:val="12354E"/>
          <w:kern w:val="0"/>
          <w:sz w:val="21"/>
          <w:szCs w:val="21"/>
          <w:lang w:val="ru-UA"/>
          <w14:ligatures w14:val="none"/>
        </w:rPr>
      </w:pPr>
      <w:r w:rsidRPr="008A4C83">
        <w:rPr>
          <w:rFonts w:ascii="Calibri" w:eastAsia="Calibri" w:hAnsi="Calibri" w:cs="Arial"/>
          <w:i/>
          <w:iCs/>
          <w:color w:val="12354E"/>
          <w:kern w:val="0"/>
          <w:sz w:val="21"/>
          <w:szCs w:val="21"/>
          <w:lang w:val="ru-UA"/>
          <w14:ligatures w14:val="none"/>
        </w:rPr>
        <w:t>Во избежание дублирования контроль за выполнением Плана действий можно также согласовать с процессом осуществления мониторинга и отчетности по ЦУР 6.5.1.</w:t>
      </w:r>
    </w:p>
    <w:p w14:paraId="559A768C" w14:textId="77777777" w:rsidR="008A4C83" w:rsidRPr="000A439D" w:rsidRDefault="008A4C83" w:rsidP="00724F42">
      <w:pPr>
        <w:spacing w:after="60" w:line="240" w:lineRule="auto"/>
        <w:jc w:val="both"/>
        <w:rPr>
          <w:rFonts w:ascii="Calibri" w:eastAsia="Calibri" w:hAnsi="Calibri" w:cs="Arial"/>
          <w:b/>
          <w:i/>
          <w:color w:val="12354E"/>
          <w:kern w:val="0"/>
          <w:sz w:val="21"/>
          <w:szCs w:val="21"/>
          <w:u w:val="single"/>
          <w:lang w:val="ru-UA"/>
          <w14:ligatures w14:val="none"/>
        </w:rPr>
      </w:pPr>
    </w:p>
    <w:p w14:paraId="3E0B65F5" w14:textId="77777777" w:rsidR="00BB2D22" w:rsidRPr="007E75E5" w:rsidRDefault="00000000">
      <w:pPr>
        <w:spacing w:after="60" w:line="240" w:lineRule="auto"/>
        <w:jc w:val="both"/>
        <w:rPr>
          <w:rFonts w:ascii="Calibri" w:eastAsia="Calibri" w:hAnsi="Calibri" w:cs="Arial"/>
          <w:b/>
          <w:i/>
          <w:color w:val="12354E"/>
          <w:kern w:val="0"/>
          <w:sz w:val="21"/>
          <w:szCs w:val="21"/>
          <w:u w:val="single"/>
          <w:lang w:val="ru-UA"/>
          <w14:ligatures w14:val="none"/>
        </w:rPr>
      </w:pPr>
      <w:r w:rsidRPr="007E75E5">
        <w:rPr>
          <w:rFonts w:ascii="Calibri" w:eastAsia="Calibri" w:hAnsi="Calibri" w:cs="Arial"/>
          <w:b/>
          <w:i/>
          <w:color w:val="12354E"/>
          <w:kern w:val="0"/>
          <w:sz w:val="21"/>
          <w:szCs w:val="21"/>
          <w:u w:val="single"/>
          <w:lang w:val="ru-UA"/>
          <w14:ligatures w14:val="none"/>
        </w:rPr>
        <w:t>Предлагаемое содержание</w:t>
      </w:r>
    </w:p>
    <w:p w14:paraId="56533D7F" w14:textId="77777777" w:rsidR="00BB2D22" w:rsidRPr="007E75E5" w:rsidRDefault="00000000">
      <w:pPr>
        <w:numPr>
          <w:ilvl w:val="0"/>
          <w:numId w:val="1"/>
        </w:numPr>
        <w:spacing w:after="60" w:line="240" w:lineRule="auto"/>
        <w:jc w:val="both"/>
        <w:rPr>
          <w:rFonts w:ascii="Calibri" w:eastAsia="Calibri" w:hAnsi="Calibri" w:cs="Arial"/>
          <w:i/>
          <w:iCs/>
          <w:color w:val="12354E"/>
          <w:kern w:val="0"/>
          <w:sz w:val="21"/>
          <w:szCs w:val="21"/>
          <w:lang w:val="ru-UA"/>
          <w14:ligatures w14:val="none"/>
        </w:rPr>
      </w:pPr>
      <w:r w:rsidRPr="007E75E5">
        <w:rPr>
          <w:rFonts w:ascii="Calibri" w:eastAsia="Calibri" w:hAnsi="Calibri" w:cs="Arial"/>
          <w:i/>
          <w:iCs/>
          <w:color w:val="12354E"/>
          <w:kern w:val="0"/>
          <w:sz w:val="21"/>
          <w:szCs w:val="21"/>
          <w:lang w:val="ru-UA"/>
          <w14:ligatures w14:val="none"/>
        </w:rPr>
        <w:t>Предлагаемый процесс мониторинга и механизм</w:t>
      </w:r>
      <w:r w:rsidR="00060C69" w:rsidRPr="007E75E5">
        <w:rPr>
          <w:rFonts w:ascii="Calibri" w:eastAsia="Calibri" w:hAnsi="Calibri" w:cs="Arial"/>
          <w:i/>
          <w:iCs/>
          <w:color w:val="12354E"/>
          <w:kern w:val="0"/>
          <w:sz w:val="21"/>
          <w:szCs w:val="21"/>
          <w:lang w:val="ru-UA"/>
          <w14:ligatures w14:val="none"/>
        </w:rPr>
        <w:t xml:space="preserve">(ы) </w:t>
      </w:r>
      <w:r w:rsidRPr="007E75E5">
        <w:rPr>
          <w:rFonts w:ascii="Calibri" w:eastAsia="Calibri" w:hAnsi="Calibri" w:cs="Arial"/>
          <w:i/>
          <w:iCs/>
          <w:color w:val="12354E"/>
          <w:kern w:val="0"/>
          <w:sz w:val="21"/>
          <w:szCs w:val="21"/>
          <w:lang w:val="ru-UA"/>
          <w14:ligatures w14:val="none"/>
        </w:rPr>
        <w:t xml:space="preserve">отчетности (включая обязанности по мониторингу и отчетности по каждому действию, вовлеченные заинтересованные стороны и подробную информацию о том, как следует отчитываться о прогрессе, возможно, включая цели и показатели) </w:t>
      </w:r>
    </w:p>
    <w:p w14:paraId="526B14A4" w14:textId="77777777" w:rsidR="00BB2D22" w:rsidRPr="007E75E5" w:rsidRDefault="00000000">
      <w:pPr>
        <w:numPr>
          <w:ilvl w:val="0"/>
          <w:numId w:val="1"/>
        </w:numPr>
        <w:spacing w:after="60" w:line="240" w:lineRule="auto"/>
        <w:jc w:val="both"/>
        <w:rPr>
          <w:rFonts w:ascii="Calibri" w:eastAsia="Calibri" w:hAnsi="Calibri" w:cs="Arial"/>
          <w:i/>
          <w:iCs/>
          <w:color w:val="12354E"/>
          <w:kern w:val="0"/>
          <w:sz w:val="21"/>
          <w:szCs w:val="21"/>
          <w:lang w:val="ru-UA"/>
          <w14:ligatures w14:val="none"/>
        </w:rPr>
      </w:pPr>
      <w:r w:rsidRPr="007E75E5">
        <w:rPr>
          <w:rFonts w:ascii="Calibri" w:eastAsia="Calibri" w:hAnsi="Calibri" w:cs="Arial"/>
          <w:i/>
          <w:iCs/>
          <w:color w:val="12354E"/>
          <w:kern w:val="0"/>
          <w:sz w:val="21"/>
          <w:szCs w:val="21"/>
          <w:lang w:val="ru-UA"/>
          <w14:ligatures w14:val="none"/>
        </w:rPr>
        <w:t xml:space="preserve">Сроки пересмотра </w:t>
      </w:r>
      <w:r w:rsidR="000752F4" w:rsidRPr="007E75E5">
        <w:rPr>
          <w:rFonts w:ascii="Calibri" w:eastAsia="Calibri" w:hAnsi="Calibri" w:cs="Arial"/>
          <w:i/>
          <w:iCs/>
          <w:color w:val="12354E"/>
          <w:kern w:val="0"/>
          <w:sz w:val="21"/>
          <w:szCs w:val="21"/>
          <w:lang w:val="ru-UA"/>
          <w14:ligatures w14:val="none"/>
        </w:rPr>
        <w:t xml:space="preserve">Плана действий </w:t>
      </w:r>
      <w:r w:rsidRPr="007E75E5">
        <w:rPr>
          <w:rFonts w:ascii="Calibri" w:eastAsia="Calibri" w:hAnsi="Calibri" w:cs="Arial"/>
          <w:i/>
          <w:iCs/>
          <w:color w:val="12354E"/>
          <w:kern w:val="0"/>
          <w:sz w:val="21"/>
          <w:szCs w:val="21"/>
          <w:lang w:val="ru-UA"/>
          <w14:ligatures w14:val="none"/>
        </w:rPr>
        <w:t>(возможно, на основе периодической отчетности по индикатору 6.5.1 ЦУР)</w:t>
      </w:r>
    </w:p>
    <w:p w14:paraId="7103B9CE" w14:textId="77777777" w:rsidR="00BB2D22" w:rsidRPr="007E75E5" w:rsidRDefault="00000000">
      <w:pPr>
        <w:numPr>
          <w:ilvl w:val="0"/>
          <w:numId w:val="1"/>
        </w:numPr>
        <w:spacing w:after="60" w:line="240" w:lineRule="auto"/>
        <w:jc w:val="both"/>
        <w:rPr>
          <w:rFonts w:ascii="Calibri" w:eastAsia="Calibri" w:hAnsi="Calibri" w:cs="Arial"/>
          <w:i/>
          <w:iCs/>
          <w:color w:val="12354E"/>
          <w:kern w:val="0"/>
          <w:sz w:val="21"/>
          <w:szCs w:val="21"/>
          <w:lang w:val="ru-UA"/>
          <w14:ligatures w14:val="none"/>
        </w:rPr>
      </w:pPr>
      <w:r w:rsidRPr="007E75E5">
        <w:rPr>
          <w:rFonts w:ascii="Calibri" w:eastAsia="Calibri" w:hAnsi="Calibri" w:cs="Arial"/>
          <w:i/>
          <w:iCs/>
          <w:color w:val="12354E"/>
          <w:kern w:val="0"/>
          <w:sz w:val="21"/>
          <w:szCs w:val="21"/>
          <w:lang w:val="ru-UA"/>
          <w14:ligatures w14:val="none"/>
        </w:rPr>
        <w:lastRenderedPageBreak/>
        <w:t xml:space="preserve">Ответственные учреждения за координацию и обеспечение последующих действий и мониторинга </w:t>
      </w:r>
    </w:p>
    <w:p w14:paraId="21AFDFDA" w14:textId="77777777" w:rsidR="000609A1" w:rsidRPr="007E75E5" w:rsidRDefault="000609A1" w:rsidP="00724F42">
      <w:pPr>
        <w:spacing w:after="60" w:line="240" w:lineRule="auto"/>
        <w:jc w:val="both"/>
        <w:rPr>
          <w:rFonts w:ascii="Calibri" w:eastAsia="Calibri" w:hAnsi="Calibri" w:cs="Arial"/>
          <w:color w:val="12354E"/>
          <w:kern w:val="0"/>
          <w:sz w:val="21"/>
          <w:szCs w:val="21"/>
          <w:lang w:val="ru-UA"/>
          <w14:ligatures w14:val="none"/>
        </w:rPr>
      </w:pPr>
    </w:p>
    <w:p w14:paraId="005A2CCB" w14:textId="77777777" w:rsidR="00BB2D22" w:rsidRPr="007E75E5" w:rsidRDefault="00000000">
      <w:pPr>
        <w:spacing w:after="60" w:line="240" w:lineRule="auto"/>
        <w:jc w:val="both"/>
        <w:rPr>
          <w:rFonts w:ascii="Calibri" w:eastAsia="Calibri" w:hAnsi="Calibri" w:cs="Arial"/>
          <w:color w:val="12354E"/>
          <w:kern w:val="0"/>
          <w:sz w:val="21"/>
          <w:szCs w:val="21"/>
          <w:lang w:val="ru-UA"/>
          <w14:ligatures w14:val="none"/>
        </w:rPr>
        <w:sectPr w:rsidR="00BB2D22" w:rsidRPr="007E75E5" w:rsidSect="00724F42">
          <w:headerReference w:type="first" r:id="rId17"/>
          <w:pgSz w:w="11907" w:h="16839" w:code="9"/>
          <w:pgMar w:top="1296" w:right="1152" w:bottom="1296" w:left="1152" w:header="144" w:footer="706" w:gutter="0"/>
          <w:cols w:space="708"/>
          <w:titlePg/>
          <w:docGrid w:linePitch="360"/>
        </w:sectPr>
      </w:pPr>
      <w:r w:rsidRPr="007E75E5">
        <w:rPr>
          <w:rFonts w:ascii="Calibri" w:eastAsia="Calibri" w:hAnsi="Calibri" w:cs="Arial"/>
          <w:i/>
          <w:iCs/>
          <w:color w:val="12354E"/>
          <w:kern w:val="0"/>
          <w:sz w:val="21"/>
          <w:szCs w:val="21"/>
          <w:lang w:val="ru-UA"/>
          <w14:ligatures w14:val="none"/>
        </w:rPr>
        <w:t xml:space="preserve">В Таблице </w:t>
      </w:r>
      <w:r w:rsidR="00730515" w:rsidRPr="007E75E5">
        <w:rPr>
          <w:rFonts w:ascii="Calibri" w:eastAsia="Calibri" w:hAnsi="Calibri" w:cs="Arial"/>
          <w:i/>
          <w:iCs/>
          <w:color w:val="12354E"/>
          <w:kern w:val="0"/>
          <w:sz w:val="21"/>
          <w:szCs w:val="21"/>
          <w:lang w:val="ru-UA"/>
          <w14:ligatures w14:val="none"/>
        </w:rPr>
        <w:t xml:space="preserve">2 </w:t>
      </w:r>
      <w:r w:rsidRPr="007E75E5">
        <w:rPr>
          <w:rFonts w:ascii="Calibri" w:eastAsia="Calibri" w:hAnsi="Calibri" w:cs="Arial"/>
          <w:i/>
          <w:iCs/>
          <w:color w:val="12354E"/>
          <w:kern w:val="0"/>
          <w:sz w:val="21"/>
          <w:szCs w:val="21"/>
          <w:lang w:val="ru-UA"/>
          <w14:ligatures w14:val="none"/>
        </w:rPr>
        <w:t>ниже представлена базовая схема мониторинга, которая может быть адаптирована по мере необходимости.</w:t>
      </w:r>
    </w:p>
    <w:p w14:paraId="1E752125" w14:textId="77777777" w:rsidR="00BB2D22" w:rsidRPr="007E75E5" w:rsidRDefault="00000000">
      <w:pPr>
        <w:pStyle w:val="Caption"/>
        <w:keepNext/>
        <w:rPr>
          <w:sz w:val="21"/>
          <w:szCs w:val="21"/>
          <w:lang w:val="ru-UA"/>
        </w:rPr>
      </w:pPr>
      <w:r w:rsidRPr="007E75E5">
        <w:rPr>
          <w:sz w:val="21"/>
          <w:szCs w:val="21"/>
          <w:lang w:val="ru-UA"/>
        </w:rPr>
        <w:lastRenderedPageBreak/>
        <w:t xml:space="preserve">Стол </w:t>
      </w:r>
      <w:r w:rsidRPr="007E75E5">
        <w:rPr>
          <w:sz w:val="21"/>
          <w:szCs w:val="21"/>
          <w:lang w:val="ru-UA"/>
        </w:rPr>
        <w:fldChar w:fldCharType="begin"/>
      </w:r>
      <w:r w:rsidRPr="007E75E5">
        <w:rPr>
          <w:sz w:val="21"/>
          <w:szCs w:val="21"/>
          <w:lang w:val="ru-UA"/>
        </w:rPr>
        <w:instrText xml:space="preserve"> SEQ Table \* ARABIC </w:instrText>
      </w:r>
      <w:r w:rsidRPr="007E75E5">
        <w:rPr>
          <w:sz w:val="21"/>
          <w:szCs w:val="21"/>
          <w:lang w:val="ru-UA"/>
        </w:rPr>
        <w:fldChar w:fldCharType="separate"/>
      </w:r>
      <w:r w:rsidR="00730515" w:rsidRPr="007E75E5">
        <w:rPr>
          <w:noProof/>
          <w:sz w:val="21"/>
          <w:szCs w:val="21"/>
          <w:lang w:val="ru-UA"/>
        </w:rPr>
        <w:t>2</w:t>
      </w:r>
      <w:r w:rsidRPr="007E75E5">
        <w:rPr>
          <w:sz w:val="21"/>
          <w:szCs w:val="21"/>
          <w:lang w:val="ru-UA"/>
        </w:rPr>
        <w:fldChar w:fldCharType="end"/>
      </w:r>
      <w:r w:rsidRPr="007E75E5">
        <w:rPr>
          <w:sz w:val="21"/>
          <w:szCs w:val="21"/>
          <w:lang w:val="ru-UA"/>
        </w:rPr>
        <w:t xml:space="preserve"> Основные рамки мониторинга</w:t>
      </w:r>
    </w:p>
    <w:tbl>
      <w:tblPr>
        <w:tblStyle w:val="TableGrid1"/>
        <w:tblW w:w="12252" w:type="dxa"/>
        <w:tblLook w:val="04A0" w:firstRow="1" w:lastRow="0" w:firstColumn="1" w:lastColumn="0" w:noHBand="0" w:noVBand="1"/>
      </w:tblPr>
      <w:tblGrid>
        <w:gridCol w:w="444"/>
        <w:gridCol w:w="1968"/>
        <w:gridCol w:w="1968"/>
        <w:gridCol w:w="1968"/>
        <w:gridCol w:w="1968"/>
        <w:gridCol w:w="1968"/>
        <w:gridCol w:w="1968"/>
      </w:tblGrid>
      <w:tr w:rsidR="0002534B" w:rsidRPr="007E75E5" w14:paraId="4426D366" w14:textId="77777777" w:rsidTr="0002534B">
        <w:trPr>
          <w:trHeight w:val="1049"/>
        </w:trPr>
        <w:tc>
          <w:tcPr>
            <w:tcW w:w="444" w:type="dxa"/>
            <w:shd w:val="clear" w:color="auto" w:fill="DBEFF1"/>
          </w:tcPr>
          <w:p w14:paraId="0E85412B" w14:textId="77777777" w:rsidR="00BB2D22" w:rsidRPr="007E75E5" w:rsidRDefault="00000000">
            <w:pPr>
              <w:spacing w:after="60"/>
              <w:jc w:val="both"/>
              <w:rPr>
                <w:rFonts w:cs="Arial"/>
                <w:b/>
                <w:bCs/>
                <w:color w:val="12354E"/>
                <w:sz w:val="21"/>
                <w:szCs w:val="21"/>
                <w:lang w:val="ru-UA"/>
              </w:rPr>
            </w:pPr>
            <w:r w:rsidRPr="007E75E5">
              <w:rPr>
                <w:rFonts w:cs="Arial"/>
                <w:b/>
                <w:bCs/>
                <w:color w:val="12354E"/>
                <w:sz w:val="21"/>
                <w:szCs w:val="21"/>
                <w:lang w:val="ru-UA"/>
              </w:rPr>
              <w:t>#</w:t>
            </w:r>
          </w:p>
        </w:tc>
        <w:tc>
          <w:tcPr>
            <w:tcW w:w="1968" w:type="dxa"/>
            <w:shd w:val="clear" w:color="auto" w:fill="DBEFF1"/>
          </w:tcPr>
          <w:p w14:paraId="2921BD61" w14:textId="77777777" w:rsidR="00BB2D22" w:rsidRPr="007E75E5" w:rsidRDefault="00000000">
            <w:pPr>
              <w:spacing w:after="60"/>
              <w:rPr>
                <w:rFonts w:cs="Arial"/>
                <w:b/>
                <w:bCs/>
                <w:color w:val="12354E"/>
                <w:sz w:val="21"/>
                <w:szCs w:val="21"/>
                <w:lang w:val="ru-UA"/>
              </w:rPr>
            </w:pPr>
            <w:r w:rsidRPr="007E75E5">
              <w:rPr>
                <w:rFonts w:cs="Arial"/>
                <w:b/>
                <w:bCs/>
                <w:color w:val="12354E"/>
                <w:sz w:val="21"/>
                <w:szCs w:val="21"/>
                <w:lang w:val="ru-UA"/>
              </w:rPr>
              <w:t>Название действия</w:t>
            </w:r>
          </w:p>
        </w:tc>
        <w:tc>
          <w:tcPr>
            <w:tcW w:w="1968" w:type="dxa"/>
            <w:shd w:val="clear" w:color="auto" w:fill="DBEFF1"/>
          </w:tcPr>
          <w:p w14:paraId="0E6AF2E8" w14:textId="77777777" w:rsidR="00BB2D22" w:rsidRPr="007E75E5" w:rsidRDefault="00000000">
            <w:pPr>
              <w:spacing w:after="60"/>
              <w:rPr>
                <w:rFonts w:cs="Arial"/>
                <w:b/>
                <w:bCs/>
                <w:color w:val="12354E"/>
                <w:sz w:val="21"/>
                <w:szCs w:val="21"/>
                <w:lang w:val="ru-UA"/>
              </w:rPr>
            </w:pPr>
            <w:r w:rsidRPr="007E75E5">
              <w:rPr>
                <w:rFonts w:cs="Arial"/>
                <w:b/>
                <w:bCs/>
                <w:color w:val="12354E"/>
                <w:sz w:val="21"/>
                <w:szCs w:val="21"/>
                <w:lang w:val="ru-UA"/>
              </w:rPr>
              <w:t>Ожидаемые результаты</w:t>
            </w:r>
          </w:p>
        </w:tc>
        <w:tc>
          <w:tcPr>
            <w:tcW w:w="1968" w:type="dxa"/>
            <w:shd w:val="clear" w:color="auto" w:fill="DBEFF1"/>
          </w:tcPr>
          <w:p w14:paraId="37F55864" w14:textId="77777777" w:rsidR="00BB2D22" w:rsidRPr="007E75E5" w:rsidRDefault="00000000">
            <w:pPr>
              <w:spacing w:after="60"/>
              <w:rPr>
                <w:rFonts w:cs="Arial"/>
                <w:b/>
                <w:bCs/>
                <w:color w:val="12354E"/>
                <w:sz w:val="21"/>
                <w:szCs w:val="21"/>
                <w:lang w:val="ru-UA"/>
              </w:rPr>
            </w:pPr>
            <w:r w:rsidRPr="007E75E5">
              <w:rPr>
                <w:b/>
                <w:bCs/>
                <w:color w:val="12354E"/>
                <w:lang w:val="ru-UA"/>
              </w:rPr>
              <w:t>Индикаторы</w:t>
            </w:r>
          </w:p>
        </w:tc>
        <w:tc>
          <w:tcPr>
            <w:tcW w:w="1968" w:type="dxa"/>
            <w:shd w:val="clear" w:color="auto" w:fill="DBEFF1"/>
          </w:tcPr>
          <w:p w14:paraId="5A4CD150" w14:textId="77777777" w:rsidR="00BB2D22" w:rsidRPr="007E75E5" w:rsidRDefault="00000000">
            <w:pPr>
              <w:spacing w:after="60"/>
              <w:rPr>
                <w:rFonts w:cs="Arial"/>
                <w:b/>
                <w:bCs/>
                <w:color w:val="12354E"/>
                <w:sz w:val="21"/>
                <w:szCs w:val="21"/>
                <w:lang w:val="ru-UA"/>
              </w:rPr>
            </w:pPr>
            <w:r w:rsidRPr="007E75E5">
              <w:rPr>
                <w:b/>
                <w:bCs/>
                <w:color w:val="12354E"/>
                <w:lang w:val="ru-UA"/>
              </w:rPr>
              <w:t>Цель(и)</w:t>
            </w:r>
          </w:p>
        </w:tc>
        <w:tc>
          <w:tcPr>
            <w:tcW w:w="1968" w:type="dxa"/>
            <w:shd w:val="clear" w:color="auto" w:fill="DBEFF1"/>
          </w:tcPr>
          <w:p w14:paraId="5006D3DC" w14:textId="77777777" w:rsidR="00BB2D22" w:rsidRPr="007E75E5" w:rsidRDefault="00000000">
            <w:pPr>
              <w:spacing w:after="60"/>
              <w:rPr>
                <w:rFonts w:cs="Arial"/>
                <w:b/>
                <w:bCs/>
                <w:color w:val="12354E"/>
                <w:sz w:val="21"/>
                <w:szCs w:val="21"/>
                <w:lang w:val="ru-UA"/>
              </w:rPr>
            </w:pPr>
            <w:r w:rsidRPr="007E75E5">
              <w:rPr>
                <w:rFonts w:cs="Arial"/>
                <w:b/>
                <w:bCs/>
                <w:color w:val="12354E"/>
                <w:sz w:val="21"/>
                <w:szCs w:val="21"/>
                <w:lang w:val="ru-UA"/>
              </w:rPr>
              <w:t>Средства проверки</w:t>
            </w:r>
          </w:p>
        </w:tc>
        <w:tc>
          <w:tcPr>
            <w:tcW w:w="1968" w:type="dxa"/>
            <w:shd w:val="clear" w:color="auto" w:fill="DBEFF1"/>
          </w:tcPr>
          <w:p w14:paraId="30FA8B0B" w14:textId="77777777" w:rsidR="00BB2D22" w:rsidRPr="007E75E5" w:rsidRDefault="00000000">
            <w:pPr>
              <w:spacing w:after="60"/>
              <w:rPr>
                <w:rFonts w:cs="Arial"/>
                <w:b/>
                <w:bCs/>
                <w:color w:val="12354E"/>
                <w:sz w:val="21"/>
                <w:szCs w:val="21"/>
                <w:lang w:val="ru-UA"/>
              </w:rPr>
            </w:pPr>
            <w:r w:rsidRPr="007E75E5">
              <w:rPr>
                <w:rFonts w:cs="Arial"/>
                <w:b/>
                <w:bCs/>
                <w:color w:val="12354E"/>
                <w:sz w:val="21"/>
                <w:szCs w:val="21"/>
                <w:lang w:val="ru-UA"/>
              </w:rPr>
              <w:t>Частота проверки</w:t>
            </w:r>
          </w:p>
        </w:tc>
      </w:tr>
      <w:tr w:rsidR="0002534B" w:rsidRPr="000A439D" w14:paraId="33162605" w14:textId="77777777" w:rsidTr="0002534B">
        <w:trPr>
          <w:trHeight w:val="2897"/>
        </w:trPr>
        <w:tc>
          <w:tcPr>
            <w:tcW w:w="444" w:type="dxa"/>
          </w:tcPr>
          <w:p w14:paraId="16B502F6" w14:textId="77777777" w:rsidR="00BB2D22" w:rsidRPr="007E75E5" w:rsidRDefault="00000000">
            <w:pPr>
              <w:spacing w:after="60"/>
              <w:jc w:val="both"/>
              <w:rPr>
                <w:rFonts w:cs="Arial"/>
                <w:color w:val="12354E"/>
                <w:sz w:val="21"/>
                <w:szCs w:val="21"/>
                <w:lang w:val="ru-UA"/>
              </w:rPr>
            </w:pPr>
            <w:r w:rsidRPr="007E75E5">
              <w:rPr>
                <w:rFonts w:cs="Arial"/>
                <w:color w:val="12354E"/>
                <w:sz w:val="21"/>
                <w:szCs w:val="21"/>
                <w:lang w:val="ru-UA"/>
              </w:rPr>
              <w:t>1</w:t>
            </w:r>
          </w:p>
        </w:tc>
        <w:tc>
          <w:tcPr>
            <w:tcW w:w="1968" w:type="dxa"/>
          </w:tcPr>
          <w:p w14:paraId="393F424D" w14:textId="77777777" w:rsidR="00BB2D22" w:rsidRPr="007E75E5" w:rsidRDefault="00000000">
            <w:pPr>
              <w:spacing w:after="60"/>
              <w:rPr>
                <w:rFonts w:cs="Arial"/>
                <w:i/>
                <w:iCs/>
                <w:color w:val="12354E"/>
                <w:sz w:val="21"/>
                <w:szCs w:val="21"/>
                <w:lang w:val="ru-UA"/>
              </w:rPr>
            </w:pPr>
            <w:r w:rsidRPr="007E75E5">
              <w:rPr>
                <w:rFonts w:cs="Arial"/>
                <w:i/>
                <w:iCs/>
                <w:color w:val="12354E"/>
                <w:sz w:val="21"/>
                <w:szCs w:val="21"/>
                <w:lang w:val="ru-UA"/>
              </w:rPr>
              <w:t>[Пожалуйста, укажите название действия]</w:t>
            </w:r>
          </w:p>
        </w:tc>
        <w:tc>
          <w:tcPr>
            <w:tcW w:w="1968" w:type="dxa"/>
          </w:tcPr>
          <w:p w14:paraId="4ADF60E2" w14:textId="77777777" w:rsidR="00BB2D22" w:rsidRPr="007E75E5" w:rsidRDefault="00000000">
            <w:pPr>
              <w:spacing w:after="60"/>
              <w:rPr>
                <w:rFonts w:cs="Arial"/>
                <w:i/>
                <w:iCs/>
                <w:color w:val="12354E"/>
                <w:sz w:val="21"/>
                <w:szCs w:val="21"/>
                <w:lang w:val="ru-UA"/>
              </w:rPr>
            </w:pPr>
            <w:r w:rsidRPr="007E75E5">
              <w:rPr>
                <w:rFonts w:cs="Arial"/>
                <w:i/>
                <w:iCs/>
                <w:color w:val="12354E"/>
                <w:sz w:val="21"/>
                <w:szCs w:val="21"/>
                <w:lang w:val="ru-UA"/>
              </w:rPr>
              <w:t>[Пожалуйста, опишите ожидаемый результат от этого действия]</w:t>
            </w:r>
          </w:p>
        </w:tc>
        <w:tc>
          <w:tcPr>
            <w:tcW w:w="1968" w:type="dxa"/>
          </w:tcPr>
          <w:p w14:paraId="7694A0EE" w14:textId="77777777" w:rsidR="00BB2D22" w:rsidRPr="007E75E5" w:rsidRDefault="00000000">
            <w:pPr>
              <w:spacing w:after="60"/>
              <w:rPr>
                <w:rFonts w:cs="Arial"/>
                <w:i/>
                <w:iCs/>
                <w:color w:val="12354E"/>
                <w:sz w:val="21"/>
                <w:szCs w:val="21"/>
                <w:lang w:val="ru-UA"/>
              </w:rPr>
            </w:pPr>
            <w:r w:rsidRPr="007E75E5">
              <w:rPr>
                <w:rFonts w:cs="Arial"/>
                <w:i/>
                <w:iCs/>
                <w:color w:val="12354E"/>
                <w:sz w:val="21"/>
                <w:szCs w:val="21"/>
                <w:lang w:val="ru-UA"/>
              </w:rPr>
              <w:t>[Пожалуйста, перечислите показатели, измеряющие прогресс в достижении результата]</w:t>
            </w:r>
          </w:p>
        </w:tc>
        <w:tc>
          <w:tcPr>
            <w:tcW w:w="1968" w:type="dxa"/>
          </w:tcPr>
          <w:p w14:paraId="3EEEBAB4" w14:textId="77777777" w:rsidR="00BB2D22" w:rsidRPr="007E75E5" w:rsidRDefault="00000000">
            <w:pPr>
              <w:spacing w:after="60"/>
              <w:rPr>
                <w:rFonts w:cs="Arial"/>
                <w:i/>
                <w:iCs/>
                <w:color w:val="12354E"/>
                <w:sz w:val="21"/>
                <w:szCs w:val="21"/>
                <w:lang w:val="ru-UA"/>
              </w:rPr>
            </w:pPr>
            <w:r w:rsidRPr="007E75E5">
              <w:rPr>
                <w:rFonts w:cs="Arial"/>
                <w:i/>
                <w:iCs/>
                <w:color w:val="12354E"/>
                <w:sz w:val="21"/>
                <w:szCs w:val="21"/>
                <w:lang w:val="ru-UA"/>
              </w:rPr>
              <w:t>[Пожалуйста, определите целевое значение показателя]</w:t>
            </w:r>
          </w:p>
        </w:tc>
        <w:tc>
          <w:tcPr>
            <w:tcW w:w="1968" w:type="dxa"/>
          </w:tcPr>
          <w:p w14:paraId="677D6920" w14:textId="77777777" w:rsidR="00BB2D22" w:rsidRPr="007E75E5" w:rsidRDefault="00000000">
            <w:pPr>
              <w:spacing w:after="60"/>
              <w:rPr>
                <w:rFonts w:cs="Arial"/>
                <w:i/>
                <w:iCs/>
                <w:color w:val="12354E"/>
                <w:sz w:val="21"/>
                <w:szCs w:val="21"/>
                <w:lang w:val="ru-UA"/>
              </w:rPr>
            </w:pPr>
            <w:r w:rsidRPr="007E75E5">
              <w:rPr>
                <w:rFonts w:cs="Arial"/>
                <w:i/>
                <w:iCs/>
                <w:color w:val="12354E"/>
                <w:sz w:val="21"/>
                <w:szCs w:val="21"/>
                <w:lang w:val="ru-UA"/>
              </w:rPr>
              <w:t>[Пожалуйста, предоставьте информацию о том, как будет измеряться прогресс по данному показателю]</w:t>
            </w:r>
          </w:p>
        </w:tc>
        <w:tc>
          <w:tcPr>
            <w:tcW w:w="1968" w:type="dxa"/>
          </w:tcPr>
          <w:p w14:paraId="5136D361" w14:textId="77777777" w:rsidR="00BB2D22" w:rsidRPr="007E75E5" w:rsidRDefault="00000000">
            <w:pPr>
              <w:spacing w:after="60"/>
              <w:rPr>
                <w:rFonts w:cs="Arial"/>
                <w:i/>
                <w:iCs/>
                <w:color w:val="12354E"/>
                <w:sz w:val="21"/>
                <w:szCs w:val="21"/>
                <w:lang w:val="ru-UA"/>
              </w:rPr>
            </w:pPr>
            <w:r w:rsidRPr="007E75E5">
              <w:rPr>
                <w:rFonts w:cs="Arial"/>
                <w:i/>
                <w:iCs/>
                <w:color w:val="12354E"/>
                <w:sz w:val="21"/>
                <w:szCs w:val="21"/>
                <w:lang w:val="ru-UA"/>
              </w:rPr>
              <w:t>[Пожалуйста, предоставьте информацию о частоте измерения прогресса по данному показателю]</w:t>
            </w:r>
          </w:p>
        </w:tc>
      </w:tr>
      <w:tr w:rsidR="0002534B" w:rsidRPr="007E75E5" w14:paraId="64C0A2A5" w14:textId="77777777" w:rsidTr="0002534B">
        <w:trPr>
          <w:trHeight w:val="798"/>
        </w:trPr>
        <w:tc>
          <w:tcPr>
            <w:tcW w:w="444" w:type="dxa"/>
          </w:tcPr>
          <w:p w14:paraId="3F581983" w14:textId="77777777" w:rsidR="00BB2D22" w:rsidRPr="007E75E5" w:rsidRDefault="00000000">
            <w:pPr>
              <w:spacing w:after="60"/>
              <w:jc w:val="both"/>
              <w:rPr>
                <w:rFonts w:cs="Arial"/>
                <w:color w:val="12354E"/>
                <w:sz w:val="21"/>
                <w:szCs w:val="21"/>
                <w:lang w:val="ru-UA"/>
              </w:rPr>
            </w:pPr>
            <w:r w:rsidRPr="007E75E5">
              <w:rPr>
                <w:rFonts w:cs="Arial"/>
                <w:color w:val="12354E"/>
                <w:sz w:val="21"/>
                <w:szCs w:val="21"/>
                <w:lang w:val="ru-UA"/>
              </w:rPr>
              <w:t>2</w:t>
            </w:r>
          </w:p>
        </w:tc>
        <w:tc>
          <w:tcPr>
            <w:tcW w:w="1968" w:type="dxa"/>
          </w:tcPr>
          <w:p w14:paraId="400E39F1" w14:textId="77777777" w:rsidR="0002534B" w:rsidRPr="007E75E5" w:rsidRDefault="0002534B" w:rsidP="00E903F0">
            <w:pPr>
              <w:spacing w:after="60"/>
              <w:rPr>
                <w:rFonts w:cs="Arial"/>
                <w:i/>
                <w:iCs/>
                <w:color w:val="12354E"/>
                <w:sz w:val="21"/>
                <w:szCs w:val="21"/>
                <w:lang w:val="ru-UA"/>
              </w:rPr>
            </w:pPr>
          </w:p>
        </w:tc>
        <w:tc>
          <w:tcPr>
            <w:tcW w:w="1968" w:type="dxa"/>
          </w:tcPr>
          <w:p w14:paraId="7CD1AEA2" w14:textId="77777777" w:rsidR="0002534B" w:rsidRPr="007E75E5" w:rsidRDefault="0002534B" w:rsidP="00E903F0">
            <w:pPr>
              <w:spacing w:after="60"/>
              <w:rPr>
                <w:rFonts w:cs="Arial"/>
                <w:color w:val="12354E"/>
                <w:sz w:val="21"/>
                <w:szCs w:val="21"/>
                <w:lang w:val="ru-UA"/>
              </w:rPr>
            </w:pPr>
          </w:p>
        </w:tc>
        <w:tc>
          <w:tcPr>
            <w:tcW w:w="1968" w:type="dxa"/>
          </w:tcPr>
          <w:p w14:paraId="13258620" w14:textId="77777777" w:rsidR="0002534B" w:rsidRPr="007E75E5" w:rsidRDefault="0002534B" w:rsidP="00E903F0">
            <w:pPr>
              <w:spacing w:after="60"/>
              <w:rPr>
                <w:rFonts w:cs="Arial"/>
                <w:color w:val="12354E"/>
                <w:sz w:val="21"/>
                <w:szCs w:val="21"/>
                <w:lang w:val="ru-UA"/>
              </w:rPr>
            </w:pPr>
          </w:p>
        </w:tc>
        <w:tc>
          <w:tcPr>
            <w:tcW w:w="1968" w:type="dxa"/>
          </w:tcPr>
          <w:p w14:paraId="2197241D" w14:textId="77777777" w:rsidR="0002534B" w:rsidRPr="007E75E5" w:rsidRDefault="0002534B" w:rsidP="00E903F0">
            <w:pPr>
              <w:spacing w:after="60"/>
              <w:rPr>
                <w:rFonts w:cs="Arial"/>
                <w:color w:val="12354E"/>
                <w:sz w:val="21"/>
                <w:szCs w:val="21"/>
                <w:lang w:val="ru-UA"/>
              </w:rPr>
            </w:pPr>
          </w:p>
        </w:tc>
        <w:tc>
          <w:tcPr>
            <w:tcW w:w="1968" w:type="dxa"/>
          </w:tcPr>
          <w:p w14:paraId="3E511FA3" w14:textId="77777777" w:rsidR="0002534B" w:rsidRPr="007E75E5" w:rsidRDefault="0002534B" w:rsidP="00E903F0">
            <w:pPr>
              <w:spacing w:after="60"/>
              <w:rPr>
                <w:rFonts w:cs="Arial"/>
                <w:color w:val="12354E"/>
                <w:sz w:val="21"/>
                <w:szCs w:val="21"/>
                <w:lang w:val="ru-UA"/>
              </w:rPr>
            </w:pPr>
          </w:p>
        </w:tc>
        <w:tc>
          <w:tcPr>
            <w:tcW w:w="1968" w:type="dxa"/>
          </w:tcPr>
          <w:p w14:paraId="49378568" w14:textId="77777777" w:rsidR="0002534B" w:rsidRPr="007E75E5" w:rsidRDefault="0002534B" w:rsidP="00E903F0">
            <w:pPr>
              <w:spacing w:after="60"/>
              <w:rPr>
                <w:rFonts w:cs="Arial"/>
                <w:color w:val="12354E"/>
                <w:sz w:val="21"/>
                <w:szCs w:val="21"/>
                <w:lang w:val="ru-UA"/>
              </w:rPr>
            </w:pPr>
          </w:p>
        </w:tc>
      </w:tr>
      <w:tr w:rsidR="0002534B" w:rsidRPr="007E75E5" w14:paraId="678FA580" w14:textId="77777777" w:rsidTr="0002534B">
        <w:trPr>
          <w:trHeight w:val="798"/>
        </w:trPr>
        <w:tc>
          <w:tcPr>
            <w:tcW w:w="444" w:type="dxa"/>
          </w:tcPr>
          <w:p w14:paraId="31D7984C" w14:textId="77777777" w:rsidR="00BB2D22" w:rsidRPr="007E75E5" w:rsidRDefault="00000000">
            <w:pPr>
              <w:spacing w:after="60"/>
              <w:jc w:val="both"/>
              <w:rPr>
                <w:rFonts w:cs="Arial"/>
                <w:color w:val="12354E"/>
                <w:sz w:val="21"/>
                <w:szCs w:val="21"/>
                <w:lang w:val="ru-UA"/>
              </w:rPr>
            </w:pPr>
            <w:r w:rsidRPr="007E75E5">
              <w:rPr>
                <w:color w:val="12354E"/>
                <w:lang w:val="ru-UA"/>
              </w:rPr>
              <w:t>3</w:t>
            </w:r>
          </w:p>
        </w:tc>
        <w:tc>
          <w:tcPr>
            <w:tcW w:w="1968" w:type="dxa"/>
          </w:tcPr>
          <w:p w14:paraId="3D065D1F" w14:textId="77777777" w:rsidR="0002534B" w:rsidRPr="007E75E5" w:rsidRDefault="0002534B" w:rsidP="00E903F0">
            <w:pPr>
              <w:spacing w:after="60"/>
              <w:rPr>
                <w:rFonts w:cs="Arial"/>
                <w:i/>
                <w:iCs/>
                <w:color w:val="12354E"/>
                <w:sz w:val="21"/>
                <w:szCs w:val="21"/>
                <w:lang w:val="ru-UA"/>
              </w:rPr>
            </w:pPr>
          </w:p>
        </w:tc>
        <w:tc>
          <w:tcPr>
            <w:tcW w:w="1968" w:type="dxa"/>
          </w:tcPr>
          <w:p w14:paraId="382F41A8" w14:textId="77777777" w:rsidR="0002534B" w:rsidRPr="007E75E5" w:rsidRDefault="0002534B" w:rsidP="00E903F0">
            <w:pPr>
              <w:spacing w:after="60"/>
              <w:rPr>
                <w:rFonts w:cs="Arial"/>
                <w:color w:val="12354E"/>
                <w:sz w:val="21"/>
                <w:szCs w:val="21"/>
                <w:lang w:val="ru-UA"/>
              </w:rPr>
            </w:pPr>
          </w:p>
        </w:tc>
        <w:tc>
          <w:tcPr>
            <w:tcW w:w="1968" w:type="dxa"/>
          </w:tcPr>
          <w:p w14:paraId="07F6AA3E" w14:textId="77777777" w:rsidR="0002534B" w:rsidRPr="007E75E5" w:rsidRDefault="0002534B" w:rsidP="00E903F0">
            <w:pPr>
              <w:spacing w:after="60"/>
              <w:rPr>
                <w:rFonts w:cs="Arial"/>
                <w:color w:val="12354E"/>
                <w:sz w:val="21"/>
                <w:szCs w:val="21"/>
                <w:lang w:val="ru-UA"/>
              </w:rPr>
            </w:pPr>
          </w:p>
        </w:tc>
        <w:tc>
          <w:tcPr>
            <w:tcW w:w="1968" w:type="dxa"/>
          </w:tcPr>
          <w:p w14:paraId="1CEDC8B1" w14:textId="77777777" w:rsidR="0002534B" w:rsidRPr="007E75E5" w:rsidRDefault="0002534B" w:rsidP="00E903F0">
            <w:pPr>
              <w:spacing w:after="60"/>
              <w:rPr>
                <w:rFonts w:cs="Arial"/>
                <w:color w:val="12354E"/>
                <w:sz w:val="21"/>
                <w:szCs w:val="21"/>
                <w:lang w:val="ru-UA"/>
              </w:rPr>
            </w:pPr>
          </w:p>
        </w:tc>
        <w:tc>
          <w:tcPr>
            <w:tcW w:w="1968" w:type="dxa"/>
          </w:tcPr>
          <w:p w14:paraId="693902AB" w14:textId="77777777" w:rsidR="0002534B" w:rsidRPr="007E75E5" w:rsidRDefault="0002534B" w:rsidP="00E903F0">
            <w:pPr>
              <w:spacing w:after="60"/>
              <w:rPr>
                <w:rFonts w:cs="Arial"/>
                <w:color w:val="12354E"/>
                <w:sz w:val="21"/>
                <w:szCs w:val="21"/>
                <w:lang w:val="ru-UA"/>
              </w:rPr>
            </w:pPr>
          </w:p>
        </w:tc>
        <w:tc>
          <w:tcPr>
            <w:tcW w:w="1968" w:type="dxa"/>
          </w:tcPr>
          <w:p w14:paraId="4B284831" w14:textId="77777777" w:rsidR="0002534B" w:rsidRPr="007E75E5" w:rsidRDefault="0002534B" w:rsidP="00E903F0">
            <w:pPr>
              <w:spacing w:after="60"/>
              <w:rPr>
                <w:rFonts w:cs="Arial"/>
                <w:color w:val="12354E"/>
                <w:sz w:val="21"/>
                <w:szCs w:val="21"/>
                <w:lang w:val="ru-UA"/>
              </w:rPr>
            </w:pPr>
          </w:p>
        </w:tc>
      </w:tr>
      <w:tr w:rsidR="0002534B" w:rsidRPr="000A439D" w14:paraId="59E7E575" w14:textId="77777777" w:rsidTr="0002534B">
        <w:trPr>
          <w:trHeight w:val="798"/>
        </w:trPr>
        <w:tc>
          <w:tcPr>
            <w:tcW w:w="444" w:type="dxa"/>
          </w:tcPr>
          <w:p w14:paraId="36FA700E" w14:textId="77777777" w:rsidR="00BB2D22" w:rsidRPr="007E75E5" w:rsidRDefault="00000000">
            <w:pPr>
              <w:spacing w:after="60"/>
              <w:jc w:val="both"/>
              <w:rPr>
                <w:rFonts w:cs="Arial"/>
                <w:color w:val="12354E"/>
                <w:sz w:val="21"/>
                <w:szCs w:val="21"/>
                <w:lang w:val="ru-UA"/>
              </w:rPr>
            </w:pPr>
            <w:r w:rsidRPr="007E75E5">
              <w:rPr>
                <w:color w:val="12354E"/>
                <w:lang w:val="ru-UA"/>
              </w:rPr>
              <w:t>4</w:t>
            </w:r>
          </w:p>
        </w:tc>
        <w:tc>
          <w:tcPr>
            <w:tcW w:w="1968" w:type="dxa"/>
          </w:tcPr>
          <w:p w14:paraId="40A997C3" w14:textId="77777777" w:rsidR="00BB2D22" w:rsidRPr="007E75E5" w:rsidRDefault="00000000">
            <w:pPr>
              <w:spacing w:after="60"/>
              <w:rPr>
                <w:rFonts w:cs="Arial"/>
                <w:i/>
                <w:iCs/>
                <w:color w:val="12354E"/>
                <w:sz w:val="21"/>
                <w:szCs w:val="21"/>
                <w:lang w:val="ru-UA"/>
              </w:rPr>
            </w:pPr>
            <w:r w:rsidRPr="007E75E5">
              <w:rPr>
                <w:rFonts w:cs="Arial"/>
                <w:i/>
                <w:iCs/>
                <w:color w:val="12354E"/>
                <w:sz w:val="21"/>
                <w:szCs w:val="21"/>
                <w:lang w:val="ru-UA"/>
              </w:rPr>
              <w:t>[Строки добавляются по мере необходимости]</w:t>
            </w:r>
          </w:p>
        </w:tc>
        <w:tc>
          <w:tcPr>
            <w:tcW w:w="1968" w:type="dxa"/>
          </w:tcPr>
          <w:p w14:paraId="1ACB487D" w14:textId="77777777" w:rsidR="0002534B" w:rsidRPr="007E75E5" w:rsidRDefault="0002534B" w:rsidP="00E903F0">
            <w:pPr>
              <w:spacing w:after="60"/>
              <w:rPr>
                <w:rFonts w:cs="Arial"/>
                <w:color w:val="12354E"/>
                <w:sz w:val="21"/>
                <w:szCs w:val="21"/>
                <w:lang w:val="ru-UA"/>
              </w:rPr>
            </w:pPr>
          </w:p>
        </w:tc>
        <w:tc>
          <w:tcPr>
            <w:tcW w:w="1968" w:type="dxa"/>
          </w:tcPr>
          <w:p w14:paraId="03A8A4FA" w14:textId="77777777" w:rsidR="0002534B" w:rsidRPr="007E75E5" w:rsidRDefault="0002534B" w:rsidP="00E903F0">
            <w:pPr>
              <w:spacing w:after="60"/>
              <w:rPr>
                <w:rFonts w:cs="Arial"/>
                <w:color w:val="12354E"/>
                <w:sz w:val="21"/>
                <w:szCs w:val="21"/>
                <w:lang w:val="ru-UA"/>
              </w:rPr>
            </w:pPr>
          </w:p>
        </w:tc>
        <w:tc>
          <w:tcPr>
            <w:tcW w:w="1968" w:type="dxa"/>
          </w:tcPr>
          <w:p w14:paraId="77CDBBD2" w14:textId="77777777" w:rsidR="0002534B" w:rsidRPr="007E75E5" w:rsidRDefault="0002534B" w:rsidP="00E903F0">
            <w:pPr>
              <w:spacing w:after="60"/>
              <w:rPr>
                <w:rFonts w:cs="Arial"/>
                <w:color w:val="12354E"/>
                <w:sz w:val="21"/>
                <w:szCs w:val="21"/>
                <w:lang w:val="ru-UA"/>
              </w:rPr>
            </w:pPr>
          </w:p>
        </w:tc>
        <w:tc>
          <w:tcPr>
            <w:tcW w:w="1968" w:type="dxa"/>
          </w:tcPr>
          <w:p w14:paraId="2AAB5F8D" w14:textId="77777777" w:rsidR="0002534B" w:rsidRPr="007E75E5" w:rsidRDefault="0002534B" w:rsidP="00E903F0">
            <w:pPr>
              <w:spacing w:after="60"/>
              <w:rPr>
                <w:rFonts w:cs="Arial"/>
                <w:color w:val="12354E"/>
                <w:sz w:val="21"/>
                <w:szCs w:val="21"/>
                <w:lang w:val="ru-UA"/>
              </w:rPr>
            </w:pPr>
          </w:p>
        </w:tc>
        <w:tc>
          <w:tcPr>
            <w:tcW w:w="1968" w:type="dxa"/>
          </w:tcPr>
          <w:p w14:paraId="0B7D6C3B" w14:textId="77777777" w:rsidR="0002534B" w:rsidRPr="007E75E5" w:rsidRDefault="0002534B" w:rsidP="00E903F0">
            <w:pPr>
              <w:spacing w:after="60"/>
              <w:rPr>
                <w:rFonts w:cs="Arial"/>
                <w:color w:val="12354E"/>
                <w:sz w:val="21"/>
                <w:szCs w:val="21"/>
                <w:lang w:val="ru-UA"/>
              </w:rPr>
            </w:pPr>
          </w:p>
        </w:tc>
      </w:tr>
    </w:tbl>
    <w:p w14:paraId="15EBB5C4" w14:textId="538DD247" w:rsidR="00724F42" w:rsidRPr="007E75E5" w:rsidRDefault="00724F42" w:rsidP="00724F42">
      <w:pPr>
        <w:spacing w:after="60" w:line="240" w:lineRule="auto"/>
        <w:jc w:val="both"/>
        <w:rPr>
          <w:rFonts w:ascii="Calibri" w:eastAsia="Calibri" w:hAnsi="Calibri" w:cs="Arial"/>
          <w:color w:val="12354E"/>
          <w:kern w:val="0"/>
          <w:sz w:val="21"/>
          <w:szCs w:val="21"/>
          <w:lang w:val="ru-UA"/>
          <w14:ligatures w14:val="none"/>
        </w:rPr>
        <w:sectPr w:rsidR="00724F42" w:rsidRPr="007E75E5" w:rsidSect="00724F42">
          <w:pgSz w:w="16839" w:h="11907" w:orient="landscape" w:code="9"/>
          <w:pgMar w:top="1151" w:right="1298" w:bottom="1151" w:left="1298" w:header="142" w:footer="709" w:gutter="0"/>
          <w:cols w:space="708"/>
          <w:titlePg/>
          <w:docGrid w:linePitch="360"/>
        </w:sectPr>
      </w:pPr>
    </w:p>
    <w:p w14:paraId="452FE30A" w14:textId="77777777" w:rsidR="00BB2D22" w:rsidRPr="007E75E5" w:rsidRDefault="00000000">
      <w:pPr>
        <w:numPr>
          <w:ilvl w:val="0"/>
          <w:numId w:val="3"/>
        </w:numPr>
        <w:spacing w:after="60" w:line="240" w:lineRule="auto"/>
        <w:rPr>
          <w:rFonts w:ascii="Calibri" w:eastAsia="Calibri" w:hAnsi="Calibri" w:cs="Arial"/>
          <w:b/>
          <w:bCs/>
          <w:color w:val="F39371"/>
          <w:kern w:val="0"/>
          <w:sz w:val="25"/>
          <w:szCs w:val="25"/>
          <w:lang w:val="ru-UA"/>
          <w14:ligatures w14:val="none"/>
        </w:rPr>
      </w:pPr>
      <w:r w:rsidRPr="007E75E5">
        <w:rPr>
          <w:rFonts w:ascii="Calibri" w:eastAsia="Calibri" w:hAnsi="Calibri" w:cs="Arial"/>
          <w:b/>
          <w:bCs/>
          <w:color w:val="F39371"/>
          <w:kern w:val="0"/>
          <w:sz w:val="25"/>
          <w:szCs w:val="25"/>
          <w:lang w:val="ru-UA"/>
          <w14:ligatures w14:val="none"/>
        </w:rPr>
        <w:lastRenderedPageBreak/>
        <w:t xml:space="preserve">Риски и стратегии их снижения </w:t>
      </w:r>
    </w:p>
    <w:p w14:paraId="5925D03F" w14:textId="77777777" w:rsidR="00BB2D22" w:rsidRPr="007E75E5" w:rsidRDefault="00000000">
      <w:pPr>
        <w:spacing w:after="60" w:line="240" w:lineRule="auto"/>
        <w:jc w:val="both"/>
        <w:rPr>
          <w:rFonts w:ascii="Calibri" w:eastAsia="Calibri" w:hAnsi="Calibri" w:cs="Arial"/>
          <w:b/>
          <w:i/>
          <w:color w:val="12354E"/>
          <w:kern w:val="0"/>
          <w:sz w:val="21"/>
          <w:szCs w:val="21"/>
          <w:u w:val="single"/>
          <w:lang w:val="ru-UA"/>
          <w14:ligatures w14:val="none"/>
        </w:rPr>
      </w:pPr>
      <w:r w:rsidRPr="007E75E5">
        <w:rPr>
          <w:rFonts w:ascii="Calibri" w:eastAsia="Calibri" w:hAnsi="Calibri" w:cs="Arial"/>
          <w:b/>
          <w:i/>
          <w:color w:val="12354E"/>
          <w:kern w:val="0"/>
          <w:sz w:val="21"/>
          <w:szCs w:val="21"/>
          <w:u w:val="single"/>
          <w:lang w:val="ru-UA"/>
          <w14:ligatures w14:val="none"/>
        </w:rPr>
        <w:t>Назначение</w:t>
      </w:r>
    </w:p>
    <w:p w14:paraId="1AB2E405" w14:textId="77777777" w:rsidR="00BB2D22" w:rsidRPr="007E75E5" w:rsidRDefault="00000000">
      <w:pPr>
        <w:spacing w:after="60" w:line="240" w:lineRule="auto"/>
        <w:jc w:val="both"/>
        <w:rPr>
          <w:rFonts w:ascii="Calibri" w:eastAsia="Calibri" w:hAnsi="Calibri" w:cs="Arial"/>
          <w:b/>
          <w:i/>
          <w:color w:val="12354E"/>
          <w:kern w:val="0"/>
          <w:sz w:val="21"/>
          <w:szCs w:val="21"/>
          <w:u w:val="single"/>
          <w:lang w:val="ru-UA"/>
          <w14:ligatures w14:val="none"/>
        </w:rPr>
      </w:pPr>
      <w:r w:rsidRPr="007E75E5">
        <w:rPr>
          <w:rFonts w:ascii="Calibri" w:eastAsia="Calibri" w:hAnsi="Calibri" w:cs="Arial"/>
          <w:i/>
          <w:iCs/>
          <w:color w:val="12354E"/>
          <w:kern w:val="0"/>
          <w:sz w:val="21"/>
          <w:szCs w:val="21"/>
          <w:lang w:val="ru-UA"/>
          <w14:ligatures w14:val="none"/>
        </w:rPr>
        <w:t xml:space="preserve">Обеспечить уверенность в осуществимости и надежности плана </w:t>
      </w:r>
      <w:r w:rsidR="00271E07" w:rsidRPr="007E75E5">
        <w:rPr>
          <w:rFonts w:ascii="Calibri" w:eastAsia="Calibri" w:hAnsi="Calibri" w:cs="Arial"/>
          <w:i/>
          <w:iCs/>
          <w:color w:val="12354E"/>
          <w:kern w:val="0"/>
          <w:sz w:val="21"/>
          <w:szCs w:val="21"/>
          <w:lang w:val="ru-UA"/>
          <w14:ligatures w14:val="none"/>
        </w:rPr>
        <w:t>и позволить заинтересованным сторонам понять и спланировать потенциальные действия по смягчению последствий любых значительных рисков</w:t>
      </w:r>
      <w:r w:rsidR="00A96773" w:rsidRPr="007E75E5">
        <w:rPr>
          <w:rFonts w:ascii="Calibri" w:eastAsia="Calibri" w:hAnsi="Calibri" w:cs="Arial"/>
          <w:i/>
          <w:iCs/>
          <w:color w:val="12354E"/>
          <w:kern w:val="0"/>
          <w:sz w:val="21"/>
          <w:szCs w:val="21"/>
          <w:lang w:val="ru-UA"/>
          <w14:ligatures w14:val="none"/>
        </w:rPr>
        <w:t>, связанных как с действиями, так и со структурой финансирования для реализации Плана действий</w:t>
      </w:r>
      <w:r w:rsidR="00271E07" w:rsidRPr="007E75E5">
        <w:rPr>
          <w:rFonts w:ascii="Calibri" w:eastAsia="Calibri" w:hAnsi="Calibri" w:cs="Arial"/>
          <w:i/>
          <w:iCs/>
          <w:color w:val="12354E"/>
          <w:kern w:val="0"/>
          <w:sz w:val="21"/>
          <w:szCs w:val="21"/>
          <w:lang w:val="ru-UA"/>
          <w14:ligatures w14:val="none"/>
        </w:rPr>
        <w:t xml:space="preserve">. </w:t>
      </w:r>
      <w:r w:rsidR="00A768CF" w:rsidRPr="007E75E5">
        <w:rPr>
          <w:rFonts w:ascii="Calibri" w:eastAsia="Calibri" w:hAnsi="Calibri" w:cs="Arial"/>
          <w:i/>
          <w:iCs/>
          <w:color w:val="12354E"/>
          <w:kern w:val="0"/>
          <w:sz w:val="21"/>
          <w:szCs w:val="21"/>
          <w:lang w:val="ru-UA"/>
          <w14:ligatures w14:val="none"/>
        </w:rPr>
        <w:t xml:space="preserve">Эта информация может быть получена из раздела 3 базового анализа. </w:t>
      </w:r>
    </w:p>
    <w:p w14:paraId="5BE25334" w14:textId="77777777" w:rsidR="00BB2D22" w:rsidRPr="007E75E5" w:rsidRDefault="00000000">
      <w:pPr>
        <w:spacing w:after="60" w:line="240" w:lineRule="auto"/>
        <w:jc w:val="both"/>
        <w:rPr>
          <w:rFonts w:ascii="Calibri" w:eastAsia="Calibri" w:hAnsi="Calibri" w:cs="Arial"/>
          <w:b/>
          <w:i/>
          <w:color w:val="12354E"/>
          <w:kern w:val="0"/>
          <w:sz w:val="21"/>
          <w:szCs w:val="21"/>
          <w:u w:val="single"/>
          <w:lang w:val="ru-UA"/>
          <w14:ligatures w14:val="none"/>
        </w:rPr>
      </w:pPr>
      <w:r w:rsidRPr="007E75E5">
        <w:rPr>
          <w:rFonts w:ascii="Calibri" w:eastAsia="Calibri" w:hAnsi="Calibri" w:cs="Arial"/>
          <w:b/>
          <w:i/>
          <w:color w:val="12354E"/>
          <w:kern w:val="0"/>
          <w:sz w:val="21"/>
          <w:szCs w:val="21"/>
          <w:u w:val="single"/>
          <w:lang w:val="ru-UA"/>
          <w14:ligatures w14:val="none"/>
        </w:rPr>
        <w:t>Предлагаемое содержание</w:t>
      </w:r>
    </w:p>
    <w:p w14:paraId="149EE55C" w14:textId="77777777" w:rsidR="00BB2D22" w:rsidRPr="007E75E5" w:rsidRDefault="00000000">
      <w:pPr>
        <w:numPr>
          <w:ilvl w:val="0"/>
          <w:numId w:val="1"/>
        </w:numPr>
        <w:spacing w:after="60" w:line="240" w:lineRule="auto"/>
        <w:jc w:val="both"/>
        <w:rPr>
          <w:rFonts w:ascii="Calibri" w:eastAsia="Calibri" w:hAnsi="Calibri" w:cs="Arial"/>
          <w:i/>
          <w:iCs/>
          <w:color w:val="12354E"/>
          <w:kern w:val="0"/>
          <w:sz w:val="21"/>
          <w:szCs w:val="21"/>
          <w:lang w:val="ru-UA"/>
          <w14:ligatures w14:val="none"/>
        </w:rPr>
      </w:pPr>
      <w:r w:rsidRPr="007E75E5">
        <w:rPr>
          <w:rFonts w:ascii="Calibri" w:eastAsia="Calibri" w:hAnsi="Calibri" w:cs="Arial"/>
          <w:i/>
          <w:iCs/>
          <w:color w:val="12354E"/>
          <w:kern w:val="0"/>
          <w:sz w:val="21"/>
          <w:szCs w:val="21"/>
          <w:lang w:val="ru-UA"/>
          <w14:ligatures w14:val="none"/>
        </w:rPr>
        <w:t xml:space="preserve">Определение внутренних и внешних рисков для успешной реализации плана, включая их вероятность и потенциальное воздействие </w:t>
      </w:r>
    </w:p>
    <w:p w14:paraId="2ED1AA61" w14:textId="77777777" w:rsidR="00BB2D22" w:rsidRPr="007E75E5" w:rsidRDefault="00000000">
      <w:pPr>
        <w:numPr>
          <w:ilvl w:val="0"/>
          <w:numId w:val="1"/>
        </w:numPr>
        <w:spacing w:after="60" w:line="240" w:lineRule="auto"/>
        <w:jc w:val="both"/>
        <w:rPr>
          <w:rFonts w:ascii="Calibri" w:eastAsia="Calibri" w:hAnsi="Calibri" w:cs="Arial"/>
          <w:i/>
          <w:iCs/>
          <w:color w:val="12354E"/>
          <w:kern w:val="0"/>
          <w:sz w:val="21"/>
          <w:szCs w:val="21"/>
          <w:lang w:val="ru-UA"/>
          <w14:ligatures w14:val="none"/>
        </w:rPr>
      </w:pPr>
      <w:r w:rsidRPr="007E75E5">
        <w:rPr>
          <w:rFonts w:ascii="Calibri" w:eastAsia="Calibri" w:hAnsi="Calibri" w:cs="Arial"/>
          <w:i/>
          <w:iCs/>
          <w:color w:val="12354E"/>
          <w:kern w:val="0"/>
          <w:sz w:val="21"/>
          <w:szCs w:val="21"/>
          <w:lang w:val="ru-UA"/>
          <w14:ligatures w14:val="none"/>
        </w:rPr>
        <w:t>Разработка мер по снижению выявленных рисков высокого/среднего уровня.</w:t>
      </w:r>
    </w:p>
    <w:p w14:paraId="3C82084E" w14:textId="77777777" w:rsidR="00BB2D22" w:rsidRPr="007E75E5" w:rsidRDefault="00000000">
      <w:pPr>
        <w:numPr>
          <w:ilvl w:val="0"/>
          <w:numId w:val="1"/>
        </w:numPr>
        <w:spacing w:after="60" w:line="240" w:lineRule="auto"/>
        <w:jc w:val="both"/>
        <w:rPr>
          <w:rFonts w:ascii="Calibri" w:eastAsia="Calibri" w:hAnsi="Calibri" w:cs="Arial"/>
          <w:i/>
          <w:iCs/>
          <w:color w:val="12354E"/>
          <w:kern w:val="0"/>
          <w:sz w:val="21"/>
          <w:szCs w:val="21"/>
          <w:lang w:val="ru-UA"/>
          <w14:ligatures w14:val="none"/>
        </w:rPr>
      </w:pPr>
      <w:r w:rsidRPr="007E75E5">
        <w:rPr>
          <w:rFonts w:ascii="Calibri" w:eastAsia="Calibri" w:hAnsi="Calibri" w:cs="Arial"/>
          <w:i/>
          <w:iCs/>
          <w:color w:val="12354E"/>
          <w:kern w:val="0"/>
          <w:sz w:val="21"/>
          <w:szCs w:val="21"/>
          <w:lang w:val="ru-UA"/>
          <w14:ligatures w14:val="none"/>
        </w:rPr>
        <w:t>Описание действий на случай непредвиденных обстоятельств, предложенных в случае возникновения идентифицированного риска</w:t>
      </w:r>
    </w:p>
    <w:p w14:paraId="67D369FB" w14:textId="77777777" w:rsidR="00724F42" w:rsidRPr="007E75E5" w:rsidRDefault="00724F42" w:rsidP="00724F42">
      <w:pPr>
        <w:spacing w:after="60" w:line="240" w:lineRule="auto"/>
        <w:jc w:val="both"/>
        <w:rPr>
          <w:rFonts w:ascii="Calibri" w:eastAsia="Calibri" w:hAnsi="Calibri" w:cs="Arial"/>
          <w:color w:val="12354E"/>
          <w:kern w:val="0"/>
          <w:sz w:val="21"/>
          <w:szCs w:val="21"/>
          <w:lang w:val="ru-UA"/>
          <w14:ligatures w14:val="none"/>
        </w:rPr>
      </w:pPr>
    </w:p>
    <w:p w14:paraId="63857399" w14:textId="77777777" w:rsidR="00BB2D22" w:rsidRPr="007E75E5" w:rsidRDefault="00000000">
      <w:pPr>
        <w:spacing w:after="60" w:line="240" w:lineRule="auto"/>
        <w:jc w:val="both"/>
        <w:rPr>
          <w:rFonts w:ascii="Calibri" w:eastAsia="Calibri" w:hAnsi="Calibri" w:cs="Arial"/>
          <w:b/>
          <w:bCs/>
          <w:color w:val="12354E"/>
          <w:kern w:val="0"/>
          <w:sz w:val="21"/>
          <w:szCs w:val="21"/>
          <w:lang w:val="ru-UA"/>
          <w14:ligatures w14:val="none"/>
        </w:rPr>
        <w:sectPr w:rsidR="00BB2D22" w:rsidRPr="007E75E5" w:rsidSect="00724F42">
          <w:pgSz w:w="11907" w:h="16839" w:code="9"/>
          <w:pgMar w:top="1296" w:right="1152" w:bottom="1296" w:left="1152" w:header="144" w:footer="706" w:gutter="0"/>
          <w:cols w:space="708"/>
          <w:titlePg/>
          <w:docGrid w:linePitch="360"/>
        </w:sectPr>
      </w:pPr>
      <w:r w:rsidRPr="007E75E5">
        <w:rPr>
          <w:rFonts w:ascii="Calibri" w:eastAsia="Calibri" w:hAnsi="Calibri" w:cs="Arial"/>
          <w:i/>
          <w:iCs/>
          <w:color w:val="12354E"/>
          <w:kern w:val="0"/>
          <w:sz w:val="21"/>
          <w:szCs w:val="21"/>
          <w:lang w:val="ru-UA"/>
          <w14:ligatures w14:val="none"/>
        </w:rPr>
        <w:t xml:space="preserve">В таблице </w:t>
      </w:r>
      <w:r w:rsidR="00730515" w:rsidRPr="007E75E5">
        <w:rPr>
          <w:rFonts w:ascii="Calibri" w:eastAsia="Calibri" w:hAnsi="Calibri" w:cs="Arial"/>
          <w:i/>
          <w:iCs/>
          <w:color w:val="12354E"/>
          <w:kern w:val="0"/>
          <w:sz w:val="21"/>
          <w:szCs w:val="21"/>
          <w:lang w:val="ru-UA"/>
          <w14:ligatures w14:val="none"/>
        </w:rPr>
        <w:t xml:space="preserve">3 </w:t>
      </w:r>
      <w:r w:rsidRPr="007E75E5">
        <w:rPr>
          <w:rFonts w:ascii="Calibri" w:eastAsia="Calibri" w:hAnsi="Calibri" w:cs="Arial"/>
          <w:i/>
          <w:iCs/>
          <w:color w:val="12354E"/>
          <w:kern w:val="0"/>
          <w:sz w:val="21"/>
          <w:szCs w:val="21"/>
          <w:lang w:val="ru-UA"/>
          <w14:ligatures w14:val="none"/>
        </w:rPr>
        <w:t xml:space="preserve">ниже приведена базовая </w:t>
      </w:r>
      <w:r w:rsidR="00691DBF" w:rsidRPr="007E75E5">
        <w:rPr>
          <w:rFonts w:ascii="Calibri" w:eastAsia="Calibri" w:hAnsi="Calibri" w:cs="Arial"/>
          <w:i/>
          <w:iCs/>
          <w:color w:val="12354E"/>
          <w:kern w:val="0"/>
          <w:sz w:val="21"/>
          <w:szCs w:val="21"/>
          <w:lang w:val="ru-UA"/>
          <w14:ligatures w14:val="none"/>
        </w:rPr>
        <w:t xml:space="preserve">схема </w:t>
      </w:r>
      <w:r w:rsidR="00700853" w:rsidRPr="007E75E5">
        <w:rPr>
          <w:rFonts w:ascii="Calibri" w:eastAsia="Calibri" w:hAnsi="Calibri" w:cs="Arial"/>
          <w:i/>
          <w:iCs/>
          <w:color w:val="12354E"/>
          <w:kern w:val="0"/>
          <w:sz w:val="21"/>
          <w:szCs w:val="21"/>
          <w:lang w:val="ru-UA"/>
          <w14:ligatures w14:val="none"/>
        </w:rPr>
        <w:t>снижения рисков</w:t>
      </w:r>
      <w:r w:rsidRPr="007E75E5">
        <w:rPr>
          <w:rFonts w:ascii="Calibri" w:eastAsia="Calibri" w:hAnsi="Calibri" w:cs="Arial"/>
          <w:i/>
          <w:iCs/>
          <w:color w:val="12354E"/>
          <w:kern w:val="0"/>
          <w:sz w:val="21"/>
          <w:szCs w:val="21"/>
          <w:lang w:val="ru-UA"/>
          <w14:ligatures w14:val="none"/>
        </w:rPr>
        <w:t>, которая может быть адаптирована по мере необходимости.</w:t>
      </w:r>
    </w:p>
    <w:p w14:paraId="11B09791" w14:textId="77777777" w:rsidR="00BB2D22" w:rsidRPr="007E75E5" w:rsidRDefault="00000000">
      <w:pPr>
        <w:pStyle w:val="Caption"/>
        <w:keepNext/>
        <w:rPr>
          <w:sz w:val="21"/>
          <w:szCs w:val="21"/>
          <w:lang w:val="ru-UA"/>
        </w:rPr>
      </w:pPr>
      <w:r w:rsidRPr="007E75E5">
        <w:rPr>
          <w:sz w:val="21"/>
          <w:szCs w:val="21"/>
          <w:lang w:val="ru-UA"/>
        </w:rPr>
        <w:lastRenderedPageBreak/>
        <w:t xml:space="preserve">Стол </w:t>
      </w:r>
      <w:r w:rsidRPr="007E75E5">
        <w:rPr>
          <w:sz w:val="21"/>
          <w:szCs w:val="21"/>
          <w:lang w:val="ru-UA"/>
        </w:rPr>
        <w:fldChar w:fldCharType="begin"/>
      </w:r>
      <w:r w:rsidRPr="007E75E5">
        <w:rPr>
          <w:sz w:val="21"/>
          <w:szCs w:val="21"/>
          <w:lang w:val="ru-UA"/>
        </w:rPr>
        <w:instrText xml:space="preserve"> SEQ Table \* ARABIC </w:instrText>
      </w:r>
      <w:r w:rsidRPr="007E75E5">
        <w:rPr>
          <w:sz w:val="21"/>
          <w:szCs w:val="21"/>
          <w:lang w:val="ru-UA"/>
        </w:rPr>
        <w:fldChar w:fldCharType="separate"/>
      </w:r>
      <w:r w:rsidR="00730515" w:rsidRPr="007E75E5">
        <w:rPr>
          <w:noProof/>
          <w:sz w:val="21"/>
          <w:szCs w:val="21"/>
          <w:lang w:val="ru-UA"/>
        </w:rPr>
        <w:t>3</w:t>
      </w:r>
      <w:r w:rsidRPr="007E75E5">
        <w:rPr>
          <w:sz w:val="21"/>
          <w:szCs w:val="21"/>
          <w:lang w:val="ru-UA"/>
        </w:rPr>
        <w:fldChar w:fldCharType="end"/>
      </w:r>
      <w:r w:rsidRPr="007E75E5">
        <w:rPr>
          <w:sz w:val="21"/>
          <w:szCs w:val="21"/>
          <w:lang w:val="ru-UA"/>
        </w:rPr>
        <w:t xml:space="preserve"> Основные направления снижения рисков</w:t>
      </w:r>
    </w:p>
    <w:tbl>
      <w:tblPr>
        <w:tblW w:w="15016" w:type="dxa"/>
        <w:tblLayout w:type="fixed"/>
        <w:tblLook w:val="06A0" w:firstRow="1" w:lastRow="0" w:firstColumn="1" w:lastColumn="0" w:noHBand="1" w:noVBand="1"/>
      </w:tblPr>
      <w:tblGrid>
        <w:gridCol w:w="2825"/>
        <w:gridCol w:w="4678"/>
        <w:gridCol w:w="1559"/>
        <w:gridCol w:w="1559"/>
        <w:gridCol w:w="4395"/>
      </w:tblGrid>
      <w:tr w:rsidR="00724F42" w:rsidRPr="007E75E5" w14:paraId="27CBAF3D" w14:textId="77777777" w:rsidTr="004C1398">
        <w:trPr>
          <w:trHeight w:val="225"/>
        </w:trPr>
        <w:tc>
          <w:tcPr>
            <w:tcW w:w="2825" w:type="dxa"/>
            <w:tcBorders>
              <w:top w:val="single" w:sz="8" w:space="0" w:color="auto"/>
              <w:left w:val="single" w:sz="8" w:space="0" w:color="auto"/>
              <w:bottom w:val="single" w:sz="8" w:space="0" w:color="auto"/>
              <w:right w:val="single" w:sz="8" w:space="0" w:color="auto"/>
            </w:tcBorders>
            <w:shd w:val="clear" w:color="auto" w:fill="DBEFF1"/>
          </w:tcPr>
          <w:p w14:paraId="3EB34721" w14:textId="77777777" w:rsidR="00BB2D22" w:rsidRPr="007E75E5" w:rsidRDefault="00000000">
            <w:pPr>
              <w:spacing w:after="60" w:line="240" w:lineRule="auto"/>
              <w:jc w:val="both"/>
              <w:rPr>
                <w:rFonts w:ascii="Calibri" w:eastAsia="Calibri" w:hAnsi="Calibri" w:cs="Arial"/>
                <w:b/>
                <w:bCs/>
                <w:color w:val="12354E"/>
                <w:kern w:val="0"/>
                <w:sz w:val="21"/>
                <w:szCs w:val="21"/>
                <w:lang w:val="ru-UA"/>
                <w14:ligatures w14:val="none"/>
              </w:rPr>
            </w:pPr>
            <w:r w:rsidRPr="007E75E5">
              <w:rPr>
                <w:rFonts w:ascii="Calibri" w:eastAsia="Calibri" w:hAnsi="Calibri" w:cs="Arial"/>
                <w:b/>
                <w:bCs/>
                <w:color w:val="12354E"/>
                <w:kern w:val="0"/>
                <w:sz w:val="21"/>
                <w:szCs w:val="21"/>
                <w:lang w:val="ru-UA"/>
                <w14:ligatures w14:val="none"/>
              </w:rPr>
              <w:t>Выявленный риск</w:t>
            </w:r>
          </w:p>
          <w:p w14:paraId="7EBC9254" w14:textId="77777777" w:rsidR="00BB2D22" w:rsidRPr="007E75E5" w:rsidRDefault="00000000">
            <w:pPr>
              <w:spacing w:after="60" w:line="240" w:lineRule="auto"/>
              <w:jc w:val="both"/>
              <w:rPr>
                <w:rFonts w:ascii="Calibri" w:eastAsia="Calibri" w:hAnsi="Calibri" w:cs="Arial"/>
                <w:b/>
                <w:bCs/>
                <w:i/>
                <w:iCs/>
                <w:color w:val="12354E"/>
                <w:kern w:val="0"/>
                <w:sz w:val="21"/>
                <w:szCs w:val="21"/>
                <w:lang w:val="ru-UA"/>
                <w14:ligatures w14:val="none"/>
              </w:rPr>
            </w:pPr>
            <w:r w:rsidRPr="007E75E5">
              <w:rPr>
                <w:rFonts w:ascii="Calibri" w:eastAsia="Calibri" w:hAnsi="Calibri" w:cs="Arial"/>
                <w:b/>
                <w:bCs/>
                <w:i/>
                <w:iCs/>
                <w:color w:val="12354E"/>
                <w:kern w:val="0"/>
                <w:sz w:val="21"/>
                <w:szCs w:val="21"/>
                <w:lang w:val="ru-UA"/>
                <w14:ligatures w14:val="none"/>
              </w:rPr>
              <w:t>(Удалить примеры)</w:t>
            </w:r>
          </w:p>
        </w:tc>
        <w:tc>
          <w:tcPr>
            <w:tcW w:w="4678" w:type="dxa"/>
            <w:tcBorders>
              <w:top w:val="single" w:sz="8" w:space="0" w:color="auto"/>
              <w:left w:val="single" w:sz="8" w:space="0" w:color="auto"/>
              <w:bottom w:val="single" w:sz="8" w:space="0" w:color="auto"/>
              <w:right w:val="single" w:sz="8" w:space="0" w:color="auto"/>
            </w:tcBorders>
            <w:shd w:val="clear" w:color="auto" w:fill="DBEFF1"/>
          </w:tcPr>
          <w:p w14:paraId="23469C73" w14:textId="77777777" w:rsidR="00BB2D22" w:rsidRPr="007E75E5" w:rsidRDefault="00000000">
            <w:pPr>
              <w:spacing w:after="60" w:line="240" w:lineRule="auto"/>
              <w:jc w:val="both"/>
              <w:rPr>
                <w:rFonts w:ascii="Calibri" w:eastAsia="Calibri" w:hAnsi="Calibri" w:cs="Arial"/>
                <w:b/>
                <w:bCs/>
                <w:color w:val="12354E"/>
                <w:kern w:val="0"/>
                <w:sz w:val="21"/>
                <w:szCs w:val="21"/>
                <w:lang w:val="ru-UA"/>
                <w14:ligatures w14:val="none"/>
              </w:rPr>
            </w:pPr>
            <w:r w:rsidRPr="007E75E5">
              <w:rPr>
                <w:rFonts w:ascii="Calibri" w:eastAsia="Calibri" w:hAnsi="Calibri" w:cs="Arial"/>
                <w:b/>
                <w:bCs/>
                <w:color w:val="12354E"/>
                <w:kern w:val="0"/>
                <w:sz w:val="21"/>
                <w:szCs w:val="21"/>
                <w:lang w:val="ru-UA"/>
                <w14:ligatures w14:val="none"/>
              </w:rPr>
              <w:t>Возможные последствия риска</w:t>
            </w:r>
          </w:p>
        </w:tc>
        <w:tc>
          <w:tcPr>
            <w:tcW w:w="1559" w:type="dxa"/>
            <w:tcBorders>
              <w:top w:val="single" w:sz="8" w:space="0" w:color="auto"/>
              <w:left w:val="single" w:sz="8" w:space="0" w:color="auto"/>
              <w:bottom w:val="single" w:sz="8" w:space="0" w:color="auto"/>
              <w:right w:val="single" w:sz="8" w:space="0" w:color="auto"/>
            </w:tcBorders>
            <w:shd w:val="clear" w:color="auto" w:fill="DBEFF1"/>
          </w:tcPr>
          <w:p w14:paraId="66ECAC09" w14:textId="77777777" w:rsidR="00BB2D22" w:rsidRPr="007E75E5" w:rsidRDefault="00000000">
            <w:pPr>
              <w:spacing w:after="60" w:line="240" w:lineRule="auto"/>
              <w:jc w:val="both"/>
              <w:rPr>
                <w:rFonts w:ascii="Calibri" w:eastAsia="Calibri" w:hAnsi="Calibri" w:cs="Arial"/>
                <w:b/>
                <w:bCs/>
                <w:color w:val="12354E"/>
                <w:kern w:val="0"/>
                <w:sz w:val="21"/>
                <w:szCs w:val="21"/>
                <w:lang w:val="ru-UA"/>
                <w14:ligatures w14:val="none"/>
              </w:rPr>
            </w:pPr>
            <w:r w:rsidRPr="007E75E5">
              <w:rPr>
                <w:rFonts w:ascii="Calibri" w:eastAsia="Calibri" w:hAnsi="Calibri" w:cs="Arial"/>
                <w:b/>
                <w:bCs/>
                <w:color w:val="12354E"/>
                <w:kern w:val="0"/>
                <w:sz w:val="21"/>
                <w:szCs w:val="21"/>
                <w:lang w:val="ru-UA"/>
                <w14:ligatures w14:val="none"/>
              </w:rPr>
              <w:t>Вероятность (высокая-средняя-низкая)</w:t>
            </w:r>
          </w:p>
        </w:tc>
        <w:tc>
          <w:tcPr>
            <w:tcW w:w="1559" w:type="dxa"/>
            <w:tcBorders>
              <w:top w:val="single" w:sz="8" w:space="0" w:color="auto"/>
              <w:left w:val="single" w:sz="8" w:space="0" w:color="auto"/>
              <w:bottom w:val="single" w:sz="8" w:space="0" w:color="auto"/>
              <w:right w:val="single" w:sz="8" w:space="0" w:color="auto"/>
            </w:tcBorders>
            <w:shd w:val="clear" w:color="auto" w:fill="DBEFF1"/>
          </w:tcPr>
          <w:p w14:paraId="2090C152" w14:textId="77777777" w:rsidR="00BB2D22" w:rsidRPr="007E75E5" w:rsidRDefault="00000000">
            <w:pPr>
              <w:spacing w:after="60" w:line="240" w:lineRule="auto"/>
              <w:jc w:val="both"/>
              <w:rPr>
                <w:rFonts w:ascii="Calibri" w:eastAsia="Calibri" w:hAnsi="Calibri" w:cs="Arial"/>
                <w:b/>
                <w:bCs/>
                <w:color w:val="12354E"/>
                <w:kern w:val="0"/>
                <w:sz w:val="21"/>
                <w:szCs w:val="21"/>
                <w:lang w:val="ru-UA"/>
                <w14:ligatures w14:val="none"/>
              </w:rPr>
            </w:pPr>
            <w:r w:rsidRPr="007E75E5">
              <w:rPr>
                <w:rFonts w:ascii="Calibri" w:eastAsia="Calibri" w:hAnsi="Calibri" w:cs="Arial"/>
                <w:b/>
                <w:bCs/>
                <w:color w:val="12354E"/>
                <w:kern w:val="0"/>
                <w:sz w:val="21"/>
                <w:szCs w:val="21"/>
                <w:lang w:val="ru-UA"/>
                <w14:ligatures w14:val="none"/>
              </w:rPr>
              <w:t>Оценка влияния риска (высокий-средний-низкий)</w:t>
            </w:r>
          </w:p>
        </w:tc>
        <w:tc>
          <w:tcPr>
            <w:tcW w:w="4395" w:type="dxa"/>
            <w:tcBorders>
              <w:top w:val="single" w:sz="8" w:space="0" w:color="auto"/>
              <w:left w:val="single" w:sz="8" w:space="0" w:color="auto"/>
              <w:bottom w:val="single" w:sz="8" w:space="0" w:color="auto"/>
              <w:right w:val="single" w:sz="8" w:space="0" w:color="auto"/>
            </w:tcBorders>
            <w:shd w:val="clear" w:color="auto" w:fill="DBEFF1"/>
          </w:tcPr>
          <w:p w14:paraId="6C55176A" w14:textId="77777777" w:rsidR="00BB2D22" w:rsidRPr="007E75E5" w:rsidRDefault="00000000">
            <w:pPr>
              <w:spacing w:after="60" w:line="240" w:lineRule="auto"/>
              <w:jc w:val="both"/>
              <w:rPr>
                <w:rFonts w:ascii="Calibri" w:eastAsia="Calibri" w:hAnsi="Calibri" w:cs="Arial"/>
                <w:b/>
                <w:bCs/>
                <w:color w:val="12354E"/>
                <w:kern w:val="0"/>
                <w:sz w:val="21"/>
                <w:szCs w:val="21"/>
                <w:lang w:val="ru-UA"/>
                <w14:ligatures w14:val="none"/>
              </w:rPr>
            </w:pPr>
            <w:r w:rsidRPr="007E75E5">
              <w:rPr>
                <w:rFonts w:ascii="Calibri" w:eastAsia="Calibri" w:hAnsi="Calibri" w:cs="Arial"/>
                <w:b/>
                <w:bCs/>
                <w:color w:val="12354E"/>
                <w:kern w:val="0"/>
                <w:sz w:val="21"/>
                <w:szCs w:val="21"/>
                <w:lang w:val="ru-UA"/>
                <w14:ligatures w14:val="none"/>
              </w:rPr>
              <w:t>Стратегия смягчения последствий</w:t>
            </w:r>
          </w:p>
        </w:tc>
      </w:tr>
      <w:tr w:rsidR="00724F42" w:rsidRPr="007E75E5" w14:paraId="7B2C5332" w14:textId="77777777" w:rsidTr="004C1398">
        <w:trPr>
          <w:trHeight w:val="225"/>
        </w:trPr>
        <w:tc>
          <w:tcPr>
            <w:tcW w:w="2825" w:type="dxa"/>
            <w:tcBorders>
              <w:top w:val="single" w:sz="8" w:space="0" w:color="auto"/>
              <w:left w:val="single" w:sz="8" w:space="0" w:color="auto"/>
              <w:bottom w:val="single" w:sz="8" w:space="0" w:color="auto"/>
              <w:right w:val="single" w:sz="8" w:space="0" w:color="auto"/>
            </w:tcBorders>
            <w:shd w:val="clear" w:color="auto" w:fill="FFFFFF"/>
          </w:tcPr>
          <w:p w14:paraId="1770394B" w14:textId="77777777" w:rsidR="00BB2D22" w:rsidRPr="007E75E5" w:rsidRDefault="00000000">
            <w:pPr>
              <w:spacing w:after="60" w:line="240" w:lineRule="auto"/>
              <w:jc w:val="both"/>
              <w:rPr>
                <w:rFonts w:ascii="Calibri" w:eastAsia="Calibri" w:hAnsi="Calibri" w:cs="Arial"/>
                <w:i/>
                <w:iCs/>
                <w:color w:val="12354E"/>
                <w:kern w:val="0"/>
                <w:sz w:val="21"/>
                <w:szCs w:val="21"/>
                <w:lang w:val="ru-UA"/>
                <w14:ligatures w14:val="none"/>
              </w:rPr>
            </w:pPr>
            <w:r w:rsidRPr="007E75E5">
              <w:rPr>
                <w:rFonts w:ascii="Calibri" w:eastAsia="Calibri" w:hAnsi="Calibri" w:cs="Arial"/>
                <w:i/>
                <w:iCs/>
                <w:color w:val="12354E"/>
                <w:kern w:val="0"/>
                <w:sz w:val="21"/>
                <w:szCs w:val="21"/>
                <w:lang w:val="ru-UA"/>
                <w14:ligatures w14:val="none"/>
              </w:rPr>
              <w:t>Пример: Потеря источника финансирования</w:t>
            </w:r>
          </w:p>
        </w:tc>
        <w:tc>
          <w:tcPr>
            <w:tcW w:w="4678" w:type="dxa"/>
            <w:tcBorders>
              <w:top w:val="single" w:sz="8" w:space="0" w:color="auto"/>
              <w:left w:val="single" w:sz="8" w:space="0" w:color="auto"/>
              <w:bottom w:val="single" w:sz="8" w:space="0" w:color="auto"/>
              <w:right w:val="single" w:sz="8" w:space="0" w:color="auto"/>
            </w:tcBorders>
            <w:shd w:val="clear" w:color="auto" w:fill="FFFFFF"/>
          </w:tcPr>
          <w:p w14:paraId="4752A86B" w14:textId="77777777" w:rsidR="00BB2D22" w:rsidRPr="007E75E5" w:rsidRDefault="00000000">
            <w:pPr>
              <w:spacing w:after="60" w:line="240" w:lineRule="auto"/>
              <w:jc w:val="both"/>
              <w:rPr>
                <w:rFonts w:ascii="Calibri" w:eastAsia="Calibri" w:hAnsi="Calibri" w:cs="Arial"/>
                <w:i/>
                <w:iCs/>
                <w:color w:val="12354E"/>
                <w:kern w:val="0"/>
                <w:sz w:val="21"/>
                <w:szCs w:val="21"/>
                <w:lang w:val="ru-UA"/>
                <w14:ligatures w14:val="none"/>
              </w:rPr>
            </w:pPr>
            <w:r w:rsidRPr="007E75E5">
              <w:rPr>
                <w:rFonts w:ascii="Calibri" w:eastAsia="Calibri" w:hAnsi="Calibri" w:cs="Arial"/>
                <w:i/>
                <w:iCs/>
                <w:color w:val="12354E"/>
                <w:kern w:val="0"/>
                <w:sz w:val="21"/>
                <w:szCs w:val="21"/>
                <w:lang w:val="ru-UA"/>
                <w14:ligatures w14:val="none"/>
              </w:rPr>
              <w:t>Пример: Остановка "действия/имени проекта</w:t>
            </w:r>
          </w:p>
        </w:tc>
        <w:tc>
          <w:tcPr>
            <w:tcW w:w="1559" w:type="dxa"/>
            <w:tcBorders>
              <w:top w:val="single" w:sz="8" w:space="0" w:color="auto"/>
              <w:left w:val="single" w:sz="8" w:space="0" w:color="auto"/>
              <w:bottom w:val="single" w:sz="8" w:space="0" w:color="auto"/>
              <w:right w:val="single" w:sz="8" w:space="0" w:color="auto"/>
            </w:tcBorders>
            <w:shd w:val="clear" w:color="auto" w:fill="FFFFFF"/>
          </w:tcPr>
          <w:p w14:paraId="3744D930" w14:textId="77777777" w:rsidR="00724F42" w:rsidRPr="007E75E5" w:rsidRDefault="00724F42" w:rsidP="004C1398">
            <w:pPr>
              <w:spacing w:after="60" w:line="240" w:lineRule="auto"/>
              <w:jc w:val="both"/>
              <w:rPr>
                <w:rFonts w:ascii="Calibri" w:eastAsia="Calibri" w:hAnsi="Calibri" w:cs="Arial"/>
                <w:i/>
                <w:iCs/>
                <w:color w:val="12354E"/>
                <w:kern w:val="0"/>
                <w:sz w:val="21"/>
                <w:szCs w:val="21"/>
                <w:lang w:val="ru-UA"/>
                <w14:ligatures w14:val="none"/>
              </w:rPr>
            </w:pPr>
          </w:p>
        </w:tc>
        <w:tc>
          <w:tcPr>
            <w:tcW w:w="1559" w:type="dxa"/>
            <w:tcBorders>
              <w:top w:val="single" w:sz="8" w:space="0" w:color="auto"/>
              <w:left w:val="single" w:sz="8" w:space="0" w:color="auto"/>
              <w:bottom w:val="single" w:sz="8" w:space="0" w:color="auto"/>
              <w:right w:val="single" w:sz="8" w:space="0" w:color="auto"/>
            </w:tcBorders>
            <w:shd w:val="clear" w:color="auto" w:fill="FFFFFF"/>
          </w:tcPr>
          <w:p w14:paraId="4913F739" w14:textId="77777777" w:rsidR="00BB2D22" w:rsidRPr="007E75E5" w:rsidRDefault="00000000">
            <w:pPr>
              <w:spacing w:after="60" w:line="240" w:lineRule="auto"/>
              <w:jc w:val="both"/>
              <w:rPr>
                <w:rFonts w:ascii="Calibri" w:eastAsia="Calibri" w:hAnsi="Calibri" w:cs="Arial"/>
                <w:i/>
                <w:iCs/>
                <w:color w:val="12354E"/>
                <w:kern w:val="0"/>
                <w:sz w:val="21"/>
                <w:szCs w:val="21"/>
                <w:lang w:val="ru-UA"/>
                <w14:ligatures w14:val="none"/>
              </w:rPr>
            </w:pPr>
            <w:r w:rsidRPr="007E75E5">
              <w:rPr>
                <w:rFonts w:ascii="Calibri" w:eastAsia="Calibri" w:hAnsi="Calibri" w:cs="Arial"/>
                <w:i/>
                <w:iCs/>
                <w:color w:val="12354E"/>
                <w:kern w:val="0"/>
                <w:sz w:val="21"/>
                <w:szCs w:val="21"/>
                <w:lang w:val="ru-UA"/>
                <w14:ligatures w14:val="none"/>
              </w:rPr>
              <w:t>Пример: Средний</w:t>
            </w:r>
          </w:p>
        </w:tc>
        <w:tc>
          <w:tcPr>
            <w:tcW w:w="4395" w:type="dxa"/>
            <w:tcBorders>
              <w:top w:val="single" w:sz="8" w:space="0" w:color="auto"/>
              <w:left w:val="single" w:sz="8" w:space="0" w:color="auto"/>
              <w:bottom w:val="single" w:sz="8" w:space="0" w:color="auto"/>
              <w:right w:val="single" w:sz="8" w:space="0" w:color="auto"/>
            </w:tcBorders>
            <w:shd w:val="clear" w:color="auto" w:fill="FFFFFF"/>
          </w:tcPr>
          <w:p w14:paraId="07344449" w14:textId="77777777" w:rsidR="00724F42" w:rsidRPr="007E75E5" w:rsidRDefault="00724F42" w:rsidP="004C1398">
            <w:pPr>
              <w:spacing w:after="60" w:line="240" w:lineRule="auto"/>
              <w:jc w:val="both"/>
              <w:rPr>
                <w:rFonts w:ascii="Calibri" w:eastAsia="Calibri" w:hAnsi="Calibri" w:cs="Arial"/>
                <w:i/>
                <w:iCs/>
                <w:color w:val="12354E"/>
                <w:kern w:val="0"/>
                <w:sz w:val="21"/>
                <w:szCs w:val="21"/>
                <w:lang w:val="ru-UA"/>
                <w14:ligatures w14:val="none"/>
              </w:rPr>
            </w:pPr>
          </w:p>
        </w:tc>
      </w:tr>
      <w:tr w:rsidR="00724F42" w:rsidRPr="007E75E5" w14:paraId="717FC533" w14:textId="77777777" w:rsidTr="004C1398">
        <w:trPr>
          <w:trHeight w:val="225"/>
        </w:trPr>
        <w:tc>
          <w:tcPr>
            <w:tcW w:w="2825" w:type="dxa"/>
            <w:tcBorders>
              <w:top w:val="single" w:sz="8" w:space="0" w:color="auto"/>
              <w:left w:val="single" w:sz="8" w:space="0" w:color="auto"/>
              <w:bottom w:val="single" w:sz="8" w:space="0" w:color="auto"/>
              <w:right w:val="single" w:sz="8" w:space="0" w:color="auto"/>
            </w:tcBorders>
            <w:shd w:val="clear" w:color="auto" w:fill="FFFFFF"/>
          </w:tcPr>
          <w:p w14:paraId="6E80AB95" w14:textId="77777777" w:rsidR="00724F42" w:rsidRPr="007E75E5" w:rsidRDefault="00724F42" w:rsidP="004C1398">
            <w:pPr>
              <w:spacing w:after="60" w:line="240" w:lineRule="auto"/>
              <w:jc w:val="both"/>
              <w:rPr>
                <w:rFonts w:ascii="Calibri" w:eastAsia="Calibri" w:hAnsi="Calibri" w:cs="Arial"/>
                <w:color w:val="12354E"/>
                <w:kern w:val="0"/>
                <w:sz w:val="21"/>
                <w:szCs w:val="21"/>
                <w:lang w:val="ru-UA"/>
                <w14:ligatures w14:val="none"/>
              </w:rPr>
            </w:pPr>
          </w:p>
        </w:tc>
        <w:tc>
          <w:tcPr>
            <w:tcW w:w="4678" w:type="dxa"/>
            <w:tcBorders>
              <w:top w:val="single" w:sz="8" w:space="0" w:color="auto"/>
              <w:left w:val="single" w:sz="8" w:space="0" w:color="auto"/>
              <w:bottom w:val="single" w:sz="8" w:space="0" w:color="auto"/>
              <w:right w:val="single" w:sz="8" w:space="0" w:color="auto"/>
            </w:tcBorders>
            <w:shd w:val="clear" w:color="auto" w:fill="FFFFFF"/>
          </w:tcPr>
          <w:p w14:paraId="59436E3C" w14:textId="77777777" w:rsidR="00724F42" w:rsidRPr="007E75E5" w:rsidRDefault="00724F42" w:rsidP="004C1398">
            <w:pPr>
              <w:spacing w:after="60" w:line="240" w:lineRule="auto"/>
              <w:jc w:val="both"/>
              <w:rPr>
                <w:rFonts w:ascii="Calibri" w:eastAsia="Calibri" w:hAnsi="Calibri" w:cs="Arial"/>
                <w:color w:val="12354E"/>
                <w:kern w:val="0"/>
                <w:sz w:val="21"/>
                <w:szCs w:val="21"/>
                <w:lang w:val="ru-UA"/>
                <w14:ligatures w14:val="none"/>
              </w:rPr>
            </w:pPr>
          </w:p>
        </w:tc>
        <w:tc>
          <w:tcPr>
            <w:tcW w:w="1559" w:type="dxa"/>
            <w:tcBorders>
              <w:top w:val="single" w:sz="8" w:space="0" w:color="auto"/>
              <w:left w:val="single" w:sz="8" w:space="0" w:color="auto"/>
              <w:bottom w:val="single" w:sz="8" w:space="0" w:color="auto"/>
              <w:right w:val="single" w:sz="8" w:space="0" w:color="auto"/>
            </w:tcBorders>
            <w:shd w:val="clear" w:color="auto" w:fill="FFFFFF"/>
          </w:tcPr>
          <w:p w14:paraId="0AE8DE6C" w14:textId="77777777" w:rsidR="00724F42" w:rsidRPr="007E75E5" w:rsidRDefault="00724F42" w:rsidP="004C1398">
            <w:pPr>
              <w:spacing w:after="60" w:line="240" w:lineRule="auto"/>
              <w:jc w:val="both"/>
              <w:rPr>
                <w:rFonts w:ascii="Calibri" w:eastAsia="Calibri" w:hAnsi="Calibri" w:cs="Arial"/>
                <w:color w:val="12354E"/>
                <w:kern w:val="0"/>
                <w:sz w:val="21"/>
                <w:szCs w:val="21"/>
                <w:lang w:val="ru-UA"/>
                <w14:ligatures w14:val="none"/>
              </w:rPr>
            </w:pPr>
          </w:p>
        </w:tc>
        <w:tc>
          <w:tcPr>
            <w:tcW w:w="1559" w:type="dxa"/>
            <w:tcBorders>
              <w:top w:val="single" w:sz="8" w:space="0" w:color="auto"/>
              <w:left w:val="single" w:sz="8" w:space="0" w:color="auto"/>
              <w:bottom w:val="single" w:sz="8" w:space="0" w:color="auto"/>
              <w:right w:val="single" w:sz="8" w:space="0" w:color="auto"/>
            </w:tcBorders>
            <w:shd w:val="clear" w:color="auto" w:fill="FFFFFF"/>
          </w:tcPr>
          <w:p w14:paraId="22A99AEB" w14:textId="77777777" w:rsidR="00724F42" w:rsidRPr="007E75E5" w:rsidRDefault="00724F42" w:rsidP="004C1398">
            <w:pPr>
              <w:spacing w:after="60" w:line="240" w:lineRule="auto"/>
              <w:jc w:val="both"/>
              <w:rPr>
                <w:rFonts w:ascii="Calibri" w:eastAsia="Calibri" w:hAnsi="Calibri" w:cs="Arial"/>
                <w:color w:val="12354E"/>
                <w:kern w:val="0"/>
                <w:sz w:val="21"/>
                <w:szCs w:val="21"/>
                <w:lang w:val="ru-UA"/>
                <w14:ligatures w14:val="none"/>
              </w:rPr>
            </w:pPr>
          </w:p>
        </w:tc>
        <w:tc>
          <w:tcPr>
            <w:tcW w:w="4395" w:type="dxa"/>
            <w:tcBorders>
              <w:top w:val="single" w:sz="8" w:space="0" w:color="auto"/>
              <w:left w:val="single" w:sz="8" w:space="0" w:color="auto"/>
              <w:bottom w:val="single" w:sz="8" w:space="0" w:color="auto"/>
              <w:right w:val="single" w:sz="8" w:space="0" w:color="auto"/>
            </w:tcBorders>
            <w:shd w:val="clear" w:color="auto" w:fill="FFFFFF"/>
          </w:tcPr>
          <w:p w14:paraId="5FA9005C" w14:textId="77777777" w:rsidR="00724F42" w:rsidRPr="007E75E5" w:rsidRDefault="00724F42" w:rsidP="004C1398">
            <w:pPr>
              <w:spacing w:after="60" w:line="240" w:lineRule="auto"/>
              <w:jc w:val="both"/>
              <w:rPr>
                <w:rFonts w:ascii="Calibri" w:eastAsia="Calibri" w:hAnsi="Calibri" w:cs="Arial"/>
                <w:color w:val="12354E"/>
                <w:kern w:val="0"/>
                <w:sz w:val="21"/>
                <w:szCs w:val="21"/>
                <w:lang w:val="ru-UA"/>
                <w14:ligatures w14:val="none"/>
              </w:rPr>
            </w:pPr>
          </w:p>
        </w:tc>
      </w:tr>
      <w:tr w:rsidR="00724F42" w:rsidRPr="007E75E5" w14:paraId="5AA51AE8" w14:textId="77777777" w:rsidTr="004C1398">
        <w:trPr>
          <w:trHeight w:val="225"/>
        </w:trPr>
        <w:tc>
          <w:tcPr>
            <w:tcW w:w="2825" w:type="dxa"/>
            <w:tcBorders>
              <w:top w:val="single" w:sz="8" w:space="0" w:color="auto"/>
              <w:left w:val="single" w:sz="8" w:space="0" w:color="auto"/>
              <w:bottom w:val="single" w:sz="8" w:space="0" w:color="auto"/>
              <w:right w:val="single" w:sz="8" w:space="0" w:color="auto"/>
            </w:tcBorders>
            <w:shd w:val="clear" w:color="auto" w:fill="FFFFFF"/>
          </w:tcPr>
          <w:p w14:paraId="4DBD386D" w14:textId="77777777" w:rsidR="00724F42" w:rsidRPr="007E75E5" w:rsidRDefault="00724F42" w:rsidP="004C1398">
            <w:pPr>
              <w:spacing w:after="60" w:line="240" w:lineRule="auto"/>
              <w:jc w:val="both"/>
              <w:rPr>
                <w:rFonts w:ascii="Calibri" w:eastAsia="Calibri" w:hAnsi="Calibri" w:cs="Arial"/>
                <w:color w:val="12354E"/>
                <w:kern w:val="0"/>
                <w:sz w:val="21"/>
                <w:szCs w:val="21"/>
                <w:lang w:val="ru-UA"/>
                <w14:ligatures w14:val="none"/>
              </w:rPr>
            </w:pPr>
          </w:p>
        </w:tc>
        <w:tc>
          <w:tcPr>
            <w:tcW w:w="4678" w:type="dxa"/>
            <w:tcBorders>
              <w:top w:val="single" w:sz="8" w:space="0" w:color="auto"/>
              <w:left w:val="single" w:sz="8" w:space="0" w:color="auto"/>
              <w:bottom w:val="single" w:sz="8" w:space="0" w:color="auto"/>
              <w:right w:val="single" w:sz="8" w:space="0" w:color="auto"/>
            </w:tcBorders>
            <w:shd w:val="clear" w:color="auto" w:fill="FFFFFF"/>
          </w:tcPr>
          <w:p w14:paraId="6F2A9406" w14:textId="77777777" w:rsidR="00724F42" w:rsidRPr="007E75E5" w:rsidRDefault="00724F42" w:rsidP="004C1398">
            <w:pPr>
              <w:spacing w:after="60" w:line="240" w:lineRule="auto"/>
              <w:jc w:val="both"/>
              <w:rPr>
                <w:rFonts w:ascii="Calibri" w:eastAsia="Calibri" w:hAnsi="Calibri" w:cs="Arial"/>
                <w:color w:val="12354E"/>
                <w:kern w:val="0"/>
                <w:sz w:val="21"/>
                <w:szCs w:val="21"/>
                <w:lang w:val="ru-UA"/>
                <w14:ligatures w14:val="none"/>
              </w:rPr>
            </w:pPr>
          </w:p>
        </w:tc>
        <w:tc>
          <w:tcPr>
            <w:tcW w:w="1559" w:type="dxa"/>
            <w:tcBorders>
              <w:top w:val="single" w:sz="8" w:space="0" w:color="auto"/>
              <w:left w:val="single" w:sz="8" w:space="0" w:color="auto"/>
              <w:bottom w:val="single" w:sz="8" w:space="0" w:color="auto"/>
              <w:right w:val="single" w:sz="8" w:space="0" w:color="auto"/>
            </w:tcBorders>
            <w:shd w:val="clear" w:color="auto" w:fill="FFFFFF"/>
          </w:tcPr>
          <w:p w14:paraId="4F7D8FA2" w14:textId="77777777" w:rsidR="00724F42" w:rsidRPr="007E75E5" w:rsidRDefault="00724F42" w:rsidP="004C1398">
            <w:pPr>
              <w:spacing w:after="60" w:line="240" w:lineRule="auto"/>
              <w:jc w:val="both"/>
              <w:rPr>
                <w:rFonts w:ascii="Calibri" w:eastAsia="Calibri" w:hAnsi="Calibri" w:cs="Arial"/>
                <w:color w:val="12354E"/>
                <w:kern w:val="0"/>
                <w:sz w:val="21"/>
                <w:szCs w:val="21"/>
                <w:lang w:val="ru-UA"/>
                <w14:ligatures w14:val="none"/>
              </w:rPr>
            </w:pPr>
          </w:p>
        </w:tc>
        <w:tc>
          <w:tcPr>
            <w:tcW w:w="1559" w:type="dxa"/>
            <w:tcBorders>
              <w:top w:val="single" w:sz="8" w:space="0" w:color="auto"/>
              <w:left w:val="single" w:sz="8" w:space="0" w:color="auto"/>
              <w:bottom w:val="single" w:sz="8" w:space="0" w:color="auto"/>
              <w:right w:val="single" w:sz="8" w:space="0" w:color="auto"/>
            </w:tcBorders>
            <w:shd w:val="clear" w:color="auto" w:fill="FFFFFF"/>
          </w:tcPr>
          <w:p w14:paraId="1EFC1198" w14:textId="77777777" w:rsidR="00724F42" w:rsidRPr="007E75E5" w:rsidRDefault="00724F42" w:rsidP="004C1398">
            <w:pPr>
              <w:spacing w:after="60" w:line="240" w:lineRule="auto"/>
              <w:jc w:val="both"/>
              <w:rPr>
                <w:rFonts w:ascii="Calibri" w:eastAsia="Calibri" w:hAnsi="Calibri" w:cs="Arial"/>
                <w:color w:val="12354E"/>
                <w:kern w:val="0"/>
                <w:sz w:val="21"/>
                <w:szCs w:val="21"/>
                <w:lang w:val="ru-UA"/>
                <w14:ligatures w14:val="none"/>
              </w:rPr>
            </w:pPr>
          </w:p>
        </w:tc>
        <w:tc>
          <w:tcPr>
            <w:tcW w:w="4395" w:type="dxa"/>
            <w:tcBorders>
              <w:top w:val="single" w:sz="8" w:space="0" w:color="auto"/>
              <w:left w:val="single" w:sz="8" w:space="0" w:color="auto"/>
              <w:bottom w:val="single" w:sz="8" w:space="0" w:color="auto"/>
              <w:right w:val="single" w:sz="8" w:space="0" w:color="auto"/>
            </w:tcBorders>
            <w:shd w:val="clear" w:color="auto" w:fill="FFFFFF"/>
          </w:tcPr>
          <w:p w14:paraId="473BC298" w14:textId="77777777" w:rsidR="00724F42" w:rsidRPr="007E75E5" w:rsidRDefault="00724F42" w:rsidP="004C1398">
            <w:pPr>
              <w:spacing w:after="60" w:line="240" w:lineRule="auto"/>
              <w:jc w:val="both"/>
              <w:rPr>
                <w:rFonts w:ascii="Calibri" w:eastAsia="Calibri" w:hAnsi="Calibri" w:cs="Arial"/>
                <w:color w:val="12354E"/>
                <w:kern w:val="0"/>
                <w:sz w:val="21"/>
                <w:szCs w:val="21"/>
                <w:lang w:val="ru-UA"/>
                <w14:ligatures w14:val="none"/>
              </w:rPr>
            </w:pPr>
          </w:p>
        </w:tc>
      </w:tr>
      <w:tr w:rsidR="00724F42" w:rsidRPr="007E75E5" w14:paraId="38905C67" w14:textId="77777777" w:rsidTr="004C1398">
        <w:trPr>
          <w:trHeight w:val="225"/>
        </w:trPr>
        <w:tc>
          <w:tcPr>
            <w:tcW w:w="2825" w:type="dxa"/>
            <w:tcBorders>
              <w:top w:val="single" w:sz="8" w:space="0" w:color="auto"/>
              <w:left w:val="single" w:sz="8" w:space="0" w:color="auto"/>
              <w:bottom w:val="single" w:sz="8" w:space="0" w:color="auto"/>
              <w:right w:val="single" w:sz="8" w:space="0" w:color="auto"/>
            </w:tcBorders>
            <w:shd w:val="clear" w:color="auto" w:fill="FFFFFF"/>
          </w:tcPr>
          <w:p w14:paraId="0B062062" w14:textId="77777777" w:rsidR="00724F42" w:rsidRPr="007E75E5" w:rsidRDefault="00724F42" w:rsidP="004C1398">
            <w:pPr>
              <w:spacing w:after="60" w:line="240" w:lineRule="auto"/>
              <w:jc w:val="both"/>
              <w:rPr>
                <w:rFonts w:ascii="Calibri" w:eastAsia="Calibri" w:hAnsi="Calibri" w:cs="Arial"/>
                <w:color w:val="12354E"/>
                <w:kern w:val="0"/>
                <w:sz w:val="21"/>
                <w:szCs w:val="21"/>
                <w:lang w:val="ru-UA"/>
                <w14:ligatures w14:val="none"/>
              </w:rPr>
            </w:pPr>
          </w:p>
        </w:tc>
        <w:tc>
          <w:tcPr>
            <w:tcW w:w="4678" w:type="dxa"/>
            <w:tcBorders>
              <w:top w:val="single" w:sz="8" w:space="0" w:color="auto"/>
              <w:left w:val="single" w:sz="8" w:space="0" w:color="auto"/>
              <w:bottom w:val="single" w:sz="8" w:space="0" w:color="auto"/>
              <w:right w:val="single" w:sz="8" w:space="0" w:color="auto"/>
            </w:tcBorders>
            <w:shd w:val="clear" w:color="auto" w:fill="FFFFFF"/>
          </w:tcPr>
          <w:p w14:paraId="05150AE0" w14:textId="77777777" w:rsidR="00724F42" w:rsidRPr="007E75E5" w:rsidRDefault="00724F42" w:rsidP="004C1398">
            <w:pPr>
              <w:spacing w:after="60" w:line="240" w:lineRule="auto"/>
              <w:jc w:val="both"/>
              <w:rPr>
                <w:rFonts w:ascii="Calibri" w:eastAsia="Calibri" w:hAnsi="Calibri" w:cs="Arial"/>
                <w:color w:val="12354E"/>
                <w:kern w:val="0"/>
                <w:sz w:val="21"/>
                <w:szCs w:val="21"/>
                <w:lang w:val="ru-UA"/>
                <w14:ligatures w14:val="none"/>
              </w:rPr>
            </w:pPr>
          </w:p>
        </w:tc>
        <w:tc>
          <w:tcPr>
            <w:tcW w:w="1559" w:type="dxa"/>
            <w:tcBorders>
              <w:top w:val="single" w:sz="8" w:space="0" w:color="auto"/>
              <w:left w:val="single" w:sz="8" w:space="0" w:color="auto"/>
              <w:bottom w:val="single" w:sz="8" w:space="0" w:color="auto"/>
              <w:right w:val="single" w:sz="8" w:space="0" w:color="auto"/>
            </w:tcBorders>
            <w:shd w:val="clear" w:color="auto" w:fill="FFFFFF"/>
          </w:tcPr>
          <w:p w14:paraId="134EDA7E" w14:textId="77777777" w:rsidR="00724F42" w:rsidRPr="007E75E5" w:rsidRDefault="00724F42" w:rsidP="004C1398">
            <w:pPr>
              <w:spacing w:after="60" w:line="240" w:lineRule="auto"/>
              <w:jc w:val="both"/>
              <w:rPr>
                <w:rFonts w:ascii="Calibri" w:eastAsia="Calibri" w:hAnsi="Calibri" w:cs="Arial"/>
                <w:color w:val="12354E"/>
                <w:kern w:val="0"/>
                <w:sz w:val="21"/>
                <w:szCs w:val="21"/>
                <w:lang w:val="ru-UA"/>
                <w14:ligatures w14:val="none"/>
              </w:rPr>
            </w:pPr>
          </w:p>
        </w:tc>
        <w:tc>
          <w:tcPr>
            <w:tcW w:w="1559" w:type="dxa"/>
            <w:tcBorders>
              <w:top w:val="single" w:sz="8" w:space="0" w:color="auto"/>
              <w:left w:val="single" w:sz="8" w:space="0" w:color="auto"/>
              <w:bottom w:val="single" w:sz="8" w:space="0" w:color="auto"/>
              <w:right w:val="single" w:sz="8" w:space="0" w:color="auto"/>
            </w:tcBorders>
            <w:shd w:val="clear" w:color="auto" w:fill="FFFFFF"/>
          </w:tcPr>
          <w:p w14:paraId="5320C034" w14:textId="77777777" w:rsidR="00724F42" w:rsidRPr="007E75E5" w:rsidRDefault="00724F42" w:rsidP="004C1398">
            <w:pPr>
              <w:spacing w:after="60" w:line="240" w:lineRule="auto"/>
              <w:jc w:val="both"/>
              <w:rPr>
                <w:rFonts w:ascii="Calibri" w:eastAsia="Calibri" w:hAnsi="Calibri" w:cs="Arial"/>
                <w:color w:val="12354E"/>
                <w:kern w:val="0"/>
                <w:sz w:val="21"/>
                <w:szCs w:val="21"/>
                <w:lang w:val="ru-UA"/>
                <w14:ligatures w14:val="none"/>
              </w:rPr>
            </w:pPr>
          </w:p>
        </w:tc>
        <w:tc>
          <w:tcPr>
            <w:tcW w:w="4395" w:type="dxa"/>
            <w:tcBorders>
              <w:top w:val="single" w:sz="8" w:space="0" w:color="auto"/>
              <w:left w:val="single" w:sz="8" w:space="0" w:color="auto"/>
              <w:bottom w:val="single" w:sz="8" w:space="0" w:color="auto"/>
              <w:right w:val="single" w:sz="8" w:space="0" w:color="auto"/>
            </w:tcBorders>
            <w:shd w:val="clear" w:color="auto" w:fill="FFFFFF"/>
          </w:tcPr>
          <w:p w14:paraId="2A7A8015" w14:textId="77777777" w:rsidR="00724F42" w:rsidRPr="007E75E5" w:rsidRDefault="00724F42" w:rsidP="004C1398">
            <w:pPr>
              <w:spacing w:after="60" w:line="240" w:lineRule="auto"/>
              <w:jc w:val="both"/>
              <w:rPr>
                <w:rFonts w:ascii="Calibri" w:eastAsia="Calibri" w:hAnsi="Calibri" w:cs="Arial"/>
                <w:color w:val="12354E"/>
                <w:kern w:val="0"/>
                <w:sz w:val="21"/>
                <w:szCs w:val="21"/>
                <w:lang w:val="ru-UA"/>
                <w14:ligatures w14:val="none"/>
              </w:rPr>
            </w:pPr>
          </w:p>
        </w:tc>
      </w:tr>
      <w:tr w:rsidR="00724F42" w:rsidRPr="007E75E5" w14:paraId="70EC928C" w14:textId="77777777" w:rsidTr="004C1398">
        <w:trPr>
          <w:trHeight w:val="225"/>
        </w:trPr>
        <w:tc>
          <w:tcPr>
            <w:tcW w:w="2825" w:type="dxa"/>
            <w:tcBorders>
              <w:top w:val="single" w:sz="8" w:space="0" w:color="auto"/>
              <w:left w:val="single" w:sz="8" w:space="0" w:color="auto"/>
              <w:bottom w:val="single" w:sz="8" w:space="0" w:color="auto"/>
              <w:right w:val="single" w:sz="8" w:space="0" w:color="auto"/>
            </w:tcBorders>
            <w:shd w:val="clear" w:color="auto" w:fill="FFFFFF"/>
          </w:tcPr>
          <w:p w14:paraId="1535ACCB" w14:textId="77777777" w:rsidR="00724F42" w:rsidRPr="007E75E5" w:rsidRDefault="00724F42" w:rsidP="004C1398">
            <w:pPr>
              <w:spacing w:after="60" w:line="240" w:lineRule="auto"/>
              <w:jc w:val="both"/>
              <w:rPr>
                <w:rFonts w:ascii="Calibri" w:eastAsia="Calibri" w:hAnsi="Calibri" w:cs="Arial"/>
                <w:color w:val="12354E"/>
                <w:kern w:val="0"/>
                <w:sz w:val="21"/>
                <w:szCs w:val="21"/>
                <w:lang w:val="ru-UA"/>
                <w14:ligatures w14:val="none"/>
              </w:rPr>
            </w:pPr>
          </w:p>
        </w:tc>
        <w:tc>
          <w:tcPr>
            <w:tcW w:w="4678" w:type="dxa"/>
            <w:tcBorders>
              <w:top w:val="single" w:sz="8" w:space="0" w:color="auto"/>
              <w:left w:val="single" w:sz="8" w:space="0" w:color="auto"/>
              <w:bottom w:val="single" w:sz="8" w:space="0" w:color="auto"/>
              <w:right w:val="single" w:sz="8" w:space="0" w:color="auto"/>
            </w:tcBorders>
            <w:shd w:val="clear" w:color="auto" w:fill="FFFFFF"/>
          </w:tcPr>
          <w:p w14:paraId="4732A543" w14:textId="77777777" w:rsidR="00724F42" w:rsidRPr="007E75E5" w:rsidRDefault="00724F42" w:rsidP="004C1398">
            <w:pPr>
              <w:spacing w:after="60" w:line="240" w:lineRule="auto"/>
              <w:jc w:val="both"/>
              <w:rPr>
                <w:rFonts w:ascii="Calibri" w:eastAsia="Calibri" w:hAnsi="Calibri" w:cs="Arial"/>
                <w:color w:val="12354E"/>
                <w:kern w:val="0"/>
                <w:sz w:val="21"/>
                <w:szCs w:val="21"/>
                <w:lang w:val="ru-UA"/>
                <w14:ligatures w14:val="none"/>
              </w:rPr>
            </w:pPr>
          </w:p>
        </w:tc>
        <w:tc>
          <w:tcPr>
            <w:tcW w:w="1559" w:type="dxa"/>
            <w:tcBorders>
              <w:top w:val="single" w:sz="8" w:space="0" w:color="auto"/>
              <w:left w:val="single" w:sz="8" w:space="0" w:color="auto"/>
              <w:bottom w:val="single" w:sz="8" w:space="0" w:color="auto"/>
              <w:right w:val="single" w:sz="8" w:space="0" w:color="auto"/>
            </w:tcBorders>
            <w:shd w:val="clear" w:color="auto" w:fill="FFFFFF"/>
          </w:tcPr>
          <w:p w14:paraId="7CFADA0C" w14:textId="77777777" w:rsidR="00724F42" w:rsidRPr="007E75E5" w:rsidRDefault="00724F42" w:rsidP="004C1398">
            <w:pPr>
              <w:spacing w:after="60" w:line="240" w:lineRule="auto"/>
              <w:jc w:val="both"/>
              <w:rPr>
                <w:rFonts w:ascii="Calibri" w:eastAsia="Calibri" w:hAnsi="Calibri" w:cs="Arial"/>
                <w:color w:val="12354E"/>
                <w:kern w:val="0"/>
                <w:sz w:val="21"/>
                <w:szCs w:val="21"/>
                <w:lang w:val="ru-UA"/>
                <w14:ligatures w14:val="none"/>
              </w:rPr>
            </w:pPr>
          </w:p>
        </w:tc>
        <w:tc>
          <w:tcPr>
            <w:tcW w:w="1559" w:type="dxa"/>
            <w:tcBorders>
              <w:top w:val="single" w:sz="8" w:space="0" w:color="auto"/>
              <w:left w:val="single" w:sz="8" w:space="0" w:color="auto"/>
              <w:bottom w:val="single" w:sz="8" w:space="0" w:color="auto"/>
              <w:right w:val="single" w:sz="8" w:space="0" w:color="auto"/>
            </w:tcBorders>
            <w:shd w:val="clear" w:color="auto" w:fill="FFFFFF"/>
          </w:tcPr>
          <w:p w14:paraId="3E8BEEFA" w14:textId="77777777" w:rsidR="00724F42" w:rsidRPr="007E75E5" w:rsidRDefault="00724F42" w:rsidP="004C1398">
            <w:pPr>
              <w:spacing w:after="60" w:line="240" w:lineRule="auto"/>
              <w:jc w:val="both"/>
              <w:rPr>
                <w:rFonts w:ascii="Calibri" w:eastAsia="Calibri" w:hAnsi="Calibri" w:cs="Arial"/>
                <w:color w:val="12354E"/>
                <w:kern w:val="0"/>
                <w:sz w:val="21"/>
                <w:szCs w:val="21"/>
                <w:lang w:val="ru-UA"/>
                <w14:ligatures w14:val="none"/>
              </w:rPr>
            </w:pPr>
          </w:p>
        </w:tc>
        <w:tc>
          <w:tcPr>
            <w:tcW w:w="4395" w:type="dxa"/>
            <w:tcBorders>
              <w:top w:val="single" w:sz="8" w:space="0" w:color="auto"/>
              <w:left w:val="single" w:sz="8" w:space="0" w:color="auto"/>
              <w:bottom w:val="single" w:sz="8" w:space="0" w:color="auto"/>
              <w:right w:val="single" w:sz="8" w:space="0" w:color="auto"/>
            </w:tcBorders>
            <w:shd w:val="clear" w:color="auto" w:fill="FFFFFF"/>
          </w:tcPr>
          <w:p w14:paraId="195BC6F6" w14:textId="77777777" w:rsidR="00724F42" w:rsidRPr="007E75E5" w:rsidRDefault="00724F42" w:rsidP="004C1398">
            <w:pPr>
              <w:spacing w:after="60" w:line="240" w:lineRule="auto"/>
              <w:jc w:val="both"/>
              <w:rPr>
                <w:rFonts w:ascii="Calibri" w:eastAsia="Calibri" w:hAnsi="Calibri" w:cs="Arial"/>
                <w:color w:val="12354E"/>
                <w:kern w:val="0"/>
                <w:sz w:val="21"/>
                <w:szCs w:val="21"/>
                <w:lang w:val="ru-UA"/>
                <w14:ligatures w14:val="none"/>
              </w:rPr>
            </w:pPr>
          </w:p>
        </w:tc>
      </w:tr>
      <w:tr w:rsidR="00724F42" w:rsidRPr="007E75E5" w14:paraId="59252B54" w14:textId="77777777" w:rsidTr="004C1398">
        <w:trPr>
          <w:trHeight w:val="225"/>
        </w:trPr>
        <w:tc>
          <w:tcPr>
            <w:tcW w:w="2825" w:type="dxa"/>
            <w:tcBorders>
              <w:top w:val="single" w:sz="8" w:space="0" w:color="auto"/>
              <w:left w:val="single" w:sz="8" w:space="0" w:color="auto"/>
              <w:bottom w:val="single" w:sz="8" w:space="0" w:color="auto"/>
              <w:right w:val="single" w:sz="8" w:space="0" w:color="auto"/>
            </w:tcBorders>
            <w:shd w:val="clear" w:color="auto" w:fill="FFFFFF"/>
          </w:tcPr>
          <w:p w14:paraId="1E002432" w14:textId="77777777" w:rsidR="00BB2D22" w:rsidRPr="007E75E5" w:rsidRDefault="00000000">
            <w:pPr>
              <w:spacing w:after="60" w:line="240" w:lineRule="auto"/>
              <w:jc w:val="both"/>
              <w:rPr>
                <w:rFonts w:ascii="Calibri" w:eastAsia="Calibri" w:hAnsi="Calibri" w:cs="Arial"/>
                <w:i/>
                <w:iCs/>
                <w:color w:val="12354E"/>
                <w:kern w:val="0"/>
                <w:sz w:val="21"/>
                <w:szCs w:val="21"/>
                <w:lang w:val="ru-UA"/>
                <w14:ligatures w14:val="none"/>
              </w:rPr>
            </w:pPr>
            <w:r w:rsidRPr="007E75E5">
              <w:rPr>
                <w:rFonts w:ascii="Calibri" w:eastAsia="Calibri" w:hAnsi="Calibri" w:cs="Arial"/>
                <w:i/>
                <w:iCs/>
                <w:color w:val="12354E"/>
                <w:kern w:val="0"/>
                <w:sz w:val="21"/>
                <w:szCs w:val="21"/>
                <w:lang w:val="ru-UA"/>
                <w14:ligatures w14:val="none"/>
              </w:rPr>
              <w:t>[Строки добавляются по мере необходимости]</w:t>
            </w:r>
          </w:p>
        </w:tc>
        <w:tc>
          <w:tcPr>
            <w:tcW w:w="4678" w:type="dxa"/>
            <w:tcBorders>
              <w:top w:val="single" w:sz="8" w:space="0" w:color="auto"/>
              <w:left w:val="single" w:sz="8" w:space="0" w:color="auto"/>
              <w:bottom w:val="single" w:sz="8" w:space="0" w:color="auto"/>
              <w:right w:val="single" w:sz="8" w:space="0" w:color="auto"/>
            </w:tcBorders>
            <w:shd w:val="clear" w:color="auto" w:fill="FFFFFF"/>
          </w:tcPr>
          <w:p w14:paraId="3EA865CA" w14:textId="77777777" w:rsidR="00724F42" w:rsidRPr="007E75E5" w:rsidRDefault="00724F42" w:rsidP="004C1398">
            <w:pPr>
              <w:spacing w:after="60" w:line="240" w:lineRule="auto"/>
              <w:jc w:val="both"/>
              <w:rPr>
                <w:rFonts w:ascii="Calibri" w:eastAsia="Calibri" w:hAnsi="Calibri" w:cs="Arial"/>
                <w:color w:val="12354E"/>
                <w:kern w:val="0"/>
                <w:sz w:val="21"/>
                <w:szCs w:val="21"/>
                <w:lang w:val="ru-UA"/>
                <w14:ligatures w14:val="none"/>
              </w:rPr>
            </w:pPr>
          </w:p>
        </w:tc>
        <w:tc>
          <w:tcPr>
            <w:tcW w:w="1559" w:type="dxa"/>
            <w:tcBorders>
              <w:top w:val="single" w:sz="8" w:space="0" w:color="auto"/>
              <w:left w:val="single" w:sz="8" w:space="0" w:color="auto"/>
              <w:bottom w:val="single" w:sz="8" w:space="0" w:color="auto"/>
              <w:right w:val="single" w:sz="8" w:space="0" w:color="auto"/>
            </w:tcBorders>
            <w:shd w:val="clear" w:color="auto" w:fill="FFFFFF"/>
          </w:tcPr>
          <w:p w14:paraId="5D55BB04" w14:textId="77777777" w:rsidR="00724F42" w:rsidRPr="007E75E5" w:rsidRDefault="00724F42" w:rsidP="004C1398">
            <w:pPr>
              <w:spacing w:after="60" w:line="240" w:lineRule="auto"/>
              <w:jc w:val="both"/>
              <w:rPr>
                <w:rFonts w:ascii="Calibri" w:eastAsia="Calibri" w:hAnsi="Calibri" w:cs="Arial"/>
                <w:color w:val="12354E"/>
                <w:kern w:val="0"/>
                <w:sz w:val="21"/>
                <w:szCs w:val="21"/>
                <w:lang w:val="ru-UA"/>
                <w14:ligatures w14:val="none"/>
              </w:rPr>
            </w:pPr>
          </w:p>
        </w:tc>
        <w:tc>
          <w:tcPr>
            <w:tcW w:w="1559" w:type="dxa"/>
            <w:tcBorders>
              <w:top w:val="single" w:sz="8" w:space="0" w:color="auto"/>
              <w:left w:val="single" w:sz="8" w:space="0" w:color="auto"/>
              <w:bottom w:val="single" w:sz="8" w:space="0" w:color="auto"/>
              <w:right w:val="single" w:sz="8" w:space="0" w:color="auto"/>
            </w:tcBorders>
            <w:shd w:val="clear" w:color="auto" w:fill="FFFFFF"/>
          </w:tcPr>
          <w:p w14:paraId="3CF470FB" w14:textId="77777777" w:rsidR="00724F42" w:rsidRPr="007E75E5" w:rsidRDefault="00724F42" w:rsidP="004C1398">
            <w:pPr>
              <w:spacing w:after="60" w:line="240" w:lineRule="auto"/>
              <w:jc w:val="both"/>
              <w:rPr>
                <w:rFonts w:ascii="Calibri" w:eastAsia="Calibri" w:hAnsi="Calibri" w:cs="Arial"/>
                <w:color w:val="12354E"/>
                <w:kern w:val="0"/>
                <w:sz w:val="21"/>
                <w:szCs w:val="21"/>
                <w:lang w:val="ru-UA"/>
                <w14:ligatures w14:val="none"/>
              </w:rPr>
            </w:pPr>
          </w:p>
        </w:tc>
        <w:tc>
          <w:tcPr>
            <w:tcW w:w="4395" w:type="dxa"/>
            <w:tcBorders>
              <w:top w:val="single" w:sz="8" w:space="0" w:color="auto"/>
              <w:left w:val="single" w:sz="8" w:space="0" w:color="auto"/>
              <w:bottom w:val="single" w:sz="8" w:space="0" w:color="auto"/>
              <w:right w:val="single" w:sz="8" w:space="0" w:color="auto"/>
            </w:tcBorders>
            <w:shd w:val="clear" w:color="auto" w:fill="FFFFFF"/>
          </w:tcPr>
          <w:p w14:paraId="089F0F93" w14:textId="77777777" w:rsidR="00724F42" w:rsidRPr="007E75E5" w:rsidRDefault="00724F42" w:rsidP="004C1398">
            <w:pPr>
              <w:spacing w:after="60" w:line="240" w:lineRule="auto"/>
              <w:jc w:val="both"/>
              <w:rPr>
                <w:rFonts w:ascii="Calibri" w:eastAsia="Calibri" w:hAnsi="Calibri" w:cs="Arial"/>
                <w:color w:val="12354E"/>
                <w:kern w:val="0"/>
                <w:sz w:val="21"/>
                <w:szCs w:val="21"/>
                <w:lang w:val="ru-UA"/>
                <w14:ligatures w14:val="none"/>
              </w:rPr>
            </w:pPr>
          </w:p>
        </w:tc>
      </w:tr>
    </w:tbl>
    <w:p w14:paraId="63AAA26A" w14:textId="4B08F5C8" w:rsidR="00724F42" w:rsidRPr="007E75E5" w:rsidRDefault="00724F42" w:rsidP="00724F42">
      <w:pPr>
        <w:spacing w:after="60" w:line="240" w:lineRule="auto"/>
        <w:jc w:val="both"/>
        <w:rPr>
          <w:rFonts w:ascii="Calibri" w:eastAsia="Calibri" w:hAnsi="Calibri" w:cs="Arial"/>
          <w:color w:val="12354E"/>
          <w:kern w:val="0"/>
          <w:sz w:val="21"/>
          <w:szCs w:val="21"/>
          <w:lang w:val="ru-UA"/>
          <w14:ligatures w14:val="none"/>
        </w:rPr>
        <w:sectPr w:rsidR="00724F42" w:rsidRPr="007E75E5" w:rsidSect="00724F42">
          <w:pgSz w:w="16839" w:h="11907" w:orient="landscape" w:code="9"/>
          <w:pgMar w:top="1151" w:right="1298" w:bottom="1151" w:left="1298" w:header="142" w:footer="709" w:gutter="0"/>
          <w:cols w:space="708"/>
          <w:titlePg/>
          <w:docGrid w:linePitch="360"/>
        </w:sectPr>
      </w:pPr>
    </w:p>
    <w:p w14:paraId="06794784" w14:textId="77777777" w:rsidR="00BB2D22" w:rsidRPr="007E75E5" w:rsidRDefault="00000000">
      <w:pPr>
        <w:numPr>
          <w:ilvl w:val="0"/>
          <w:numId w:val="3"/>
        </w:numPr>
        <w:spacing w:after="60" w:line="240" w:lineRule="auto"/>
        <w:rPr>
          <w:rFonts w:ascii="Calibri" w:eastAsia="Calibri" w:hAnsi="Calibri" w:cs="Arial"/>
          <w:b/>
          <w:bCs/>
          <w:color w:val="F39371"/>
          <w:kern w:val="0"/>
          <w:sz w:val="25"/>
          <w:szCs w:val="25"/>
          <w:lang w:val="ru-UA"/>
          <w14:ligatures w14:val="none"/>
        </w:rPr>
      </w:pPr>
      <w:r w:rsidRPr="007E75E5">
        <w:rPr>
          <w:rFonts w:ascii="Calibri" w:eastAsia="Calibri" w:hAnsi="Calibri" w:cs="Arial"/>
          <w:b/>
          <w:bCs/>
          <w:color w:val="F39371"/>
          <w:kern w:val="0"/>
          <w:sz w:val="25"/>
          <w:szCs w:val="25"/>
          <w:lang w:val="ru-UA"/>
          <w14:ligatures w14:val="none"/>
        </w:rPr>
        <w:lastRenderedPageBreak/>
        <w:t>Роли и обязанности</w:t>
      </w:r>
    </w:p>
    <w:p w14:paraId="75B95304" w14:textId="77777777" w:rsidR="00BB2D22" w:rsidRPr="007E75E5" w:rsidRDefault="00000000">
      <w:pPr>
        <w:spacing w:after="60" w:line="240" w:lineRule="auto"/>
        <w:jc w:val="both"/>
        <w:rPr>
          <w:rFonts w:ascii="Calibri" w:eastAsia="Calibri" w:hAnsi="Calibri" w:cs="Arial"/>
          <w:b/>
          <w:i/>
          <w:color w:val="12354E"/>
          <w:kern w:val="0"/>
          <w:sz w:val="21"/>
          <w:szCs w:val="21"/>
          <w:u w:val="single"/>
          <w:lang w:val="ru-UA"/>
          <w14:ligatures w14:val="none"/>
        </w:rPr>
      </w:pPr>
      <w:r w:rsidRPr="007E75E5">
        <w:rPr>
          <w:rFonts w:ascii="Calibri" w:eastAsia="Calibri" w:hAnsi="Calibri" w:cs="Arial"/>
          <w:b/>
          <w:i/>
          <w:color w:val="12354E"/>
          <w:kern w:val="0"/>
          <w:sz w:val="21"/>
          <w:szCs w:val="21"/>
          <w:u w:val="single"/>
          <w:lang w:val="ru-UA"/>
          <w14:ligatures w14:val="none"/>
        </w:rPr>
        <w:t>Назначение</w:t>
      </w:r>
    </w:p>
    <w:p w14:paraId="61B2A5E8" w14:textId="77777777" w:rsidR="00BB2D22" w:rsidRPr="007E75E5" w:rsidRDefault="00000000">
      <w:pPr>
        <w:spacing w:after="60" w:line="240" w:lineRule="auto"/>
        <w:jc w:val="both"/>
        <w:rPr>
          <w:rFonts w:ascii="Calibri" w:eastAsia="Calibri" w:hAnsi="Calibri" w:cs="Arial"/>
          <w:i/>
          <w:iCs/>
          <w:color w:val="12354E"/>
          <w:kern w:val="0"/>
          <w:sz w:val="21"/>
          <w:szCs w:val="21"/>
          <w:lang w:val="ru-UA"/>
          <w14:ligatures w14:val="none"/>
        </w:rPr>
      </w:pPr>
      <w:r w:rsidRPr="007E75E5">
        <w:rPr>
          <w:rFonts w:ascii="Calibri" w:eastAsia="Calibri" w:hAnsi="Calibri" w:cs="Arial"/>
          <w:i/>
          <w:iCs/>
          <w:color w:val="12354E"/>
          <w:kern w:val="0"/>
          <w:sz w:val="21"/>
          <w:szCs w:val="21"/>
          <w:lang w:val="ru-UA"/>
          <w14:ligatures w14:val="none"/>
        </w:rPr>
        <w:t xml:space="preserve">Формализация институциональных задач и обязательств и повышение ответственности за выполнение плана в целом. </w:t>
      </w:r>
    </w:p>
    <w:p w14:paraId="71E9BD99" w14:textId="4C780493" w:rsidR="00724F42" w:rsidRPr="007E75E5" w:rsidRDefault="00724F42" w:rsidP="00724F42">
      <w:pPr>
        <w:spacing w:after="60" w:line="240" w:lineRule="auto"/>
        <w:jc w:val="both"/>
        <w:rPr>
          <w:rFonts w:ascii="Calibri" w:eastAsia="Calibri" w:hAnsi="Calibri" w:cs="Arial"/>
          <w:b/>
          <w:i/>
          <w:color w:val="12354E"/>
          <w:kern w:val="0"/>
          <w:sz w:val="21"/>
          <w:szCs w:val="21"/>
          <w:u w:val="single"/>
          <w:lang w:val="ru-UA"/>
          <w14:ligatures w14:val="none"/>
        </w:rPr>
      </w:pPr>
    </w:p>
    <w:p w14:paraId="1D938D06" w14:textId="77777777" w:rsidR="00BB2D22" w:rsidRPr="007E75E5" w:rsidRDefault="00000000">
      <w:pPr>
        <w:spacing w:after="60" w:line="240" w:lineRule="auto"/>
        <w:jc w:val="both"/>
        <w:rPr>
          <w:rFonts w:ascii="Calibri" w:eastAsia="Calibri" w:hAnsi="Calibri" w:cs="Arial"/>
          <w:b/>
          <w:i/>
          <w:color w:val="12354E"/>
          <w:kern w:val="0"/>
          <w:sz w:val="21"/>
          <w:szCs w:val="21"/>
          <w:u w:val="single"/>
          <w:lang w:val="ru-UA"/>
          <w14:ligatures w14:val="none"/>
        </w:rPr>
      </w:pPr>
      <w:r w:rsidRPr="007E75E5">
        <w:rPr>
          <w:rFonts w:ascii="Calibri" w:eastAsia="Calibri" w:hAnsi="Calibri" w:cs="Arial"/>
          <w:b/>
          <w:i/>
          <w:color w:val="12354E"/>
          <w:kern w:val="0"/>
          <w:sz w:val="21"/>
          <w:szCs w:val="21"/>
          <w:u w:val="single"/>
          <w:lang w:val="ru-UA"/>
          <w14:ligatures w14:val="none"/>
        </w:rPr>
        <w:t>Предлагаемое содержание</w:t>
      </w:r>
    </w:p>
    <w:p w14:paraId="4095ED8E" w14:textId="77777777" w:rsidR="00BB2D22" w:rsidRPr="007E75E5" w:rsidRDefault="00000000">
      <w:pPr>
        <w:numPr>
          <w:ilvl w:val="0"/>
          <w:numId w:val="1"/>
        </w:numPr>
        <w:spacing w:after="60" w:line="240" w:lineRule="auto"/>
        <w:jc w:val="both"/>
        <w:rPr>
          <w:rFonts w:ascii="Calibri" w:eastAsia="Calibri" w:hAnsi="Calibri" w:cs="Arial"/>
          <w:i/>
          <w:iCs/>
          <w:color w:val="12354E"/>
          <w:kern w:val="0"/>
          <w:sz w:val="21"/>
          <w:szCs w:val="21"/>
          <w:lang w:val="ru-UA"/>
          <w14:ligatures w14:val="none"/>
        </w:rPr>
      </w:pPr>
      <w:r w:rsidRPr="007E75E5">
        <w:rPr>
          <w:rFonts w:ascii="Calibri" w:eastAsia="Calibri" w:hAnsi="Calibri" w:cs="Arial"/>
          <w:i/>
          <w:iCs/>
          <w:color w:val="12354E"/>
          <w:kern w:val="0"/>
          <w:sz w:val="21"/>
          <w:szCs w:val="21"/>
          <w:lang w:val="ru-UA"/>
          <w14:ligatures w14:val="none"/>
        </w:rPr>
        <w:t>Список учреждений, ответственных за реализацию плана, включая:</w:t>
      </w:r>
    </w:p>
    <w:p w14:paraId="52C73A46" w14:textId="77777777" w:rsidR="00BB2D22" w:rsidRPr="007E75E5" w:rsidRDefault="00000000">
      <w:pPr>
        <w:numPr>
          <w:ilvl w:val="1"/>
          <w:numId w:val="1"/>
        </w:numPr>
        <w:spacing w:after="60" w:line="240" w:lineRule="auto"/>
        <w:jc w:val="both"/>
        <w:rPr>
          <w:rFonts w:ascii="Calibri" w:eastAsia="Calibri" w:hAnsi="Calibri" w:cs="Arial"/>
          <w:i/>
          <w:iCs/>
          <w:color w:val="12354E"/>
          <w:kern w:val="0"/>
          <w:sz w:val="21"/>
          <w:szCs w:val="21"/>
          <w:lang w:val="ru-UA"/>
          <w14:ligatures w14:val="none"/>
        </w:rPr>
      </w:pPr>
      <w:r w:rsidRPr="007E75E5">
        <w:rPr>
          <w:rFonts w:ascii="Calibri" w:eastAsia="Calibri" w:hAnsi="Calibri" w:cs="Arial"/>
          <w:i/>
          <w:iCs/>
          <w:color w:val="12354E"/>
          <w:kern w:val="0"/>
          <w:sz w:val="21"/>
          <w:szCs w:val="21"/>
          <w:lang w:val="ru-UA"/>
          <w14:ligatures w14:val="none"/>
        </w:rPr>
        <w:t>конечная ответственность (владелец плана)</w:t>
      </w:r>
    </w:p>
    <w:p w14:paraId="40137987" w14:textId="77777777" w:rsidR="00BB2D22" w:rsidRPr="007E75E5" w:rsidRDefault="00000000">
      <w:pPr>
        <w:numPr>
          <w:ilvl w:val="1"/>
          <w:numId w:val="1"/>
        </w:numPr>
        <w:spacing w:after="60" w:line="240" w:lineRule="auto"/>
        <w:jc w:val="both"/>
        <w:rPr>
          <w:rFonts w:ascii="Calibri" w:eastAsia="Calibri" w:hAnsi="Calibri" w:cs="Arial"/>
          <w:i/>
          <w:iCs/>
          <w:color w:val="12354E"/>
          <w:kern w:val="0"/>
          <w:sz w:val="21"/>
          <w:szCs w:val="21"/>
          <w:lang w:val="ru-UA"/>
          <w14:ligatures w14:val="none"/>
        </w:rPr>
      </w:pPr>
      <w:r w:rsidRPr="007E75E5">
        <w:rPr>
          <w:rFonts w:ascii="Calibri" w:eastAsia="Calibri" w:hAnsi="Calibri" w:cs="Arial"/>
          <w:i/>
          <w:iCs/>
          <w:color w:val="12354E"/>
          <w:kern w:val="0"/>
          <w:sz w:val="21"/>
          <w:szCs w:val="21"/>
          <w:lang w:val="ru-UA"/>
          <w14:ligatures w14:val="none"/>
        </w:rPr>
        <w:t>ответственные организации за различные действия (включая мониторинг)</w:t>
      </w:r>
    </w:p>
    <w:p w14:paraId="462A11AD" w14:textId="77777777" w:rsidR="00BB2D22" w:rsidRPr="007E75E5" w:rsidRDefault="00000000">
      <w:pPr>
        <w:numPr>
          <w:ilvl w:val="1"/>
          <w:numId w:val="1"/>
        </w:numPr>
        <w:spacing w:after="60" w:line="240" w:lineRule="auto"/>
        <w:jc w:val="both"/>
        <w:rPr>
          <w:rFonts w:ascii="Calibri" w:eastAsia="Calibri" w:hAnsi="Calibri" w:cs="Arial"/>
          <w:i/>
          <w:iCs/>
          <w:color w:val="12354E"/>
          <w:kern w:val="0"/>
          <w:sz w:val="21"/>
          <w:szCs w:val="21"/>
          <w:lang w:val="ru-UA"/>
          <w14:ligatures w14:val="none"/>
        </w:rPr>
      </w:pPr>
      <w:r w:rsidRPr="007E75E5">
        <w:rPr>
          <w:rFonts w:ascii="Calibri" w:eastAsia="Calibri" w:hAnsi="Calibri" w:cs="Arial"/>
          <w:i/>
          <w:iCs/>
          <w:color w:val="12354E"/>
          <w:kern w:val="0"/>
          <w:sz w:val="21"/>
          <w:szCs w:val="21"/>
          <w:lang w:val="ru-UA"/>
          <w14:ligatures w14:val="none"/>
        </w:rPr>
        <w:t xml:space="preserve">приглашение других заинтересованных сторон внести свой вклад в конкретные области, которые могут потребовать дополнительной поддержки </w:t>
      </w:r>
    </w:p>
    <w:p w14:paraId="56F4E753" w14:textId="77777777" w:rsidR="00BB2D22" w:rsidRPr="007E75E5" w:rsidRDefault="00000000">
      <w:pPr>
        <w:numPr>
          <w:ilvl w:val="0"/>
          <w:numId w:val="1"/>
        </w:numPr>
        <w:spacing w:after="60" w:line="240" w:lineRule="auto"/>
        <w:jc w:val="both"/>
        <w:rPr>
          <w:rFonts w:ascii="Calibri" w:eastAsia="Calibri" w:hAnsi="Calibri" w:cs="Arial"/>
          <w:i/>
          <w:iCs/>
          <w:color w:val="12354E"/>
          <w:kern w:val="0"/>
          <w:sz w:val="21"/>
          <w:szCs w:val="21"/>
          <w:lang w:val="ru-UA"/>
          <w14:ligatures w14:val="none"/>
        </w:rPr>
      </w:pPr>
      <w:r w:rsidRPr="007E75E5">
        <w:rPr>
          <w:rFonts w:ascii="Calibri" w:eastAsia="Calibri" w:hAnsi="Calibri" w:cs="Arial"/>
          <w:i/>
          <w:iCs/>
          <w:color w:val="12354E"/>
          <w:kern w:val="0"/>
          <w:sz w:val="21"/>
          <w:szCs w:val="21"/>
          <w:lang w:val="ru-UA"/>
          <w14:ligatures w14:val="none"/>
        </w:rPr>
        <w:t>Механизмы координации между различными участниками</w:t>
      </w:r>
    </w:p>
    <w:p w14:paraId="5E6BE2CB" w14:textId="77777777" w:rsidR="00724F42" w:rsidRPr="007E75E5" w:rsidRDefault="00724F42" w:rsidP="00724F42">
      <w:pPr>
        <w:spacing w:after="60" w:line="240" w:lineRule="auto"/>
        <w:jc w:val="both"/>
        <w:rPr>
          <w:rFonts w:ascii="Calibri" w:eastAsia="Calibri" w:hAnsi="Calibri" w:cs="Arial"/>
          <w:color w:val="12354E"/>
          <w:kern w:val="0"/>
          <w:sz w:val="21"/>
          <w:szCs w:val="21"/>
          <w:lang w:val="ru-UA"/>
          <w14:ligatures w14:val="none"/>
        </w:rPr>
      </w:pPr>
    </w:p>
    <w:p w14:paraId="0C5B2DF4" w14:textId="77777777" w:rsidR="00BB2D22" w:rsidRPr="007E75E5" w:rsidRDefault="00000000">
      <w:pPr>
        <w:numPr>
          <w:ilvl w:val="0"/>
          <w:numId w:val="3"/>
        </w:numPr>
        <w:spacing w:after="60" w:line="240" w:lineRule="auto"/>
        <w:rPr>
          <w:rFonts w:ascii="Calibri" w:eastAsia="Calibri" w:hAnsi="Calibri" w:cs="Arial"/>
          <w:b/>
          <w:bCs/>
          <w:color w:val="F39371"/>
          <w:kern w:val="0"/>
          <w:sz w:val="25"/>
          <w:szCs w:val="25"/>
          <w:lang w:val="ru-UA"/>
          <w14:ligatures w14:val="none"/>
        </w:rPr>
      </w:pPr>
      <w:r w:rsidRPr="007E75E5">
        <w:rPr>
          <w:rFonts w:ascii="Calibri" w:eastAsia="Calibri" w:hAnsi="Calibri" w:cs="Arial"/>
          <w:b/>
          <w:bCs/>
          <w:color w:val="F39371"/>
          <w:kern w:val="0"/>
          <w:sz w:val="25"/>
          <w:szCs w:val="25"/>
          <w:lang w:val="ru-UA"/>
          <w14:ligatures w14:val="none"/>
        </w:rPr>
        <w:t xml:space="preserve">Временная шкала </w:t>
      </w:r>
    </w:p>
    <w:p w14:paraId="20FE921B" w14:textId="77777777" w:rsidR="00BB2D22" w:rsidRPr="007E75E5" w:rsidRDefault="00000000">
      <w:pPr>
        <w:spacing w:after="60" w:line="240" w:lineRule="auto"/>
        <w:jc w:val="both"/>
        <w:rPr>
          <w:rFonts w:ascii="Calibri" w:eastAsia="Calibri" w:hAnsi="Calibri" w:cs="Arial"/>
          <w:b/>
          <w:i/>
          <w:color w:val="12354E"/>
          <w:kern w:val="0"/>
          <w:sz w:val="21"/>
          <w:szCs w:val="21"/>
          <w:u w:val="single"/>
          <w:lang w:val="ru-UA"/>
          <w14:ligatures w14:val="none"/>
        </w:rPr>
      </w:pPr>
      <w:r w:rsidRPr="007E75E5">
        <w:rPr>
          <w:rFonts w:ascii="Calibri" w:eastAsia="Calibri" w:hAnsi="Calibri" w:cs="Arial"/>
          <w:b/>
          <w:i/>
          <w:color w:val="12354E"/>
          <w:kern w:val="0"/>
          <w:sz w:val="21"/>
          <w:szCs w:val="21"/>
          <w:u w:val="single"/>
          <w:lang w:val="ru-UA"/>
          <w14:ligatures w14:val="none"/>
        </w:rPr>
        <w:t>Назначение</w:t>
      </w:r>
    </w:p>
    <w:p w14:paraId="6137CC94" w14:textId="77777777" w:rsidR="00BB2D22" w:rsidRPr="007E75E5" w:rsidRDefault="00000000">
      <w:pPr>
        <w:spacing w:after="60" w:line="240" w:lineRule="auto"/>
        <w:jc w:val="both"/>
        <w:rPr>
          <w:rFonts w:ascii="Calibri" w:eastAsia="Calibri" w:hAnsi="Calibri" w:cs="Arial"/>
          <w:i/>
          <w:iCs/>
          <w:color w:val="12354E"/>
          <w:kern w:val="0"/>
          <w:sz w:val="21"/>
          <w:szCs w:val="21"/>
          <w:lang w:val="ru-UA"/>
          <w14:ligatures w14:val="none"/>
        </w:rPr>
      </w:pPr>
      <w:r w:rsidRPr="007E75E5">
        <w:rPr>
          <w:rFonts w:ascii="Calibri" w:eastAsia="Calibri" w:hAnsi="Calibri" w:cs="Arial"/>
          <w:i/>
          <w:iCs/>
          <w:color w:val="12354E"/>
          <w:kern w:val="0"/>
          <w:sz w:val="21"/>
          <w:szCs w:val="21"/>
          <w:lang w:val="ru-UA"/>
          <w14:ligatures w14:val="none"/>
        </w:rPr>
        <w:t xml:space="preserve">Обеспечить, чтобы план был привязан к конкретным срокам и приоритетам. </w:t>
      </w:r>
    </w:p>
    <w:p w14:paraId="3AF4B73F" w14:textId="77777777" w:rsidR="00724F42" w:rsidRPr="007E75E5" w:rsidRDefault="00724F42" w:rsidP="00724F42">
      <w:pPr>
        <w:spacing w:after="60" w:line="240" w:lineRule="auto"/>
        <w:jc w:val="both"/>
        <w:rPr>
          <w:rFonts w:ascii="Calibri" w:eastAsia="Calibri" w:hAnsi="Calibri" w:cs="Arial"/>
          <w:b/>
          <w:i/>
          <w:color w:val="12354E"/>
          <w:kern w:val="0"/>
          <w:sz w:val="21"/>
          <w:szCs w:val="21"/>
          <w:u w:val="single"/>
          <w:lang w:val="ru-UA"/>
          <w14:ligatures w14:val="none"/>
        </w:rPr>
      </w:pPr>
    </w:p>
    <w:p w14:paraId="34B04181" w14:textId="77777777" w:rsidR="00BB2D22" w:rsidRPr="007E75E5" w:rsidRDefault="00000000">
      <w:pPr>
        <w:spacing w:after="60" w:line="240" w:lineRule="auto"/>
        <w:jc w:val="both"/>
        <w:rPr>
          <w:rFonts w:ascii="Calibri" w:eastAsia="Calibri" w:hAnsi="Calibri" w:cs="Arial"/>
          <w:b/>
          <w:i/>
          <w:color w:val="12354E"/>
          <w:kern w:val="0"/>
          <w:sz w:val="21"/>
          <w:szCs w:val="21"/>
          <w:u w:val="single"/>
          <w:lang w:val="ru-UA"/>
          <w14:ligatures w14:val="none"/>
        </w:rPr>
      </w:pPr>
      <w:r w:rsidRPr="007E75E5">
        <w:rPr>
          <w:rFonts w:ascii="Calibri" w:eastAsia="Calibri" w:hAnsi="Calibri" w:cs="Arial"/>
          <w:b/>
          <w:i/>
          <w:color w:val="12354E"/>
          <w:kern w:val="0"/>
          <w:sz w:val="21"/>
          <w:szCs w:val="21"/>
          <w:u w:val="single"/>
          <w:lang w:val="ru-UA"/>
          <w14:ligatures w14:val="none"/>
        </w:rPr>
        <w:t>Предлагаемое содержание</w:t>
      </w:r>
    </w:p>
    <w:p w14:paraId="68CDAF61" w14:textId="77777777" w:rsidR="00BB2D22" w:rsidRPr="007E75E5" w:rsidRDefault="00000000">
      <w:pPr>
        <w:numPr>
          <w:ilvl w:val="0"/>
          <w:numId w:val="2"/>
        </w:numPr>
        <w:spacing w:after="60" w:line="240" w:lineRule="auto"/>
        <w:jc w:val="both"/>
        <w:rPr>
          <w:rFonts w:ascii="Calibri" w:eastAsia="Calibri" w:hAnsi="Calibri" w:cs="Arial"/>
          <w:i/>
          <w:iCs/>
          <w:color w:val="12354E"/>
          <w:kern w:val="0"/>
          <w:sz w:val="21"/>
          <w:szCs w:val="21"/>
          <w:lang w:val="ru-UA"/>
          <w14:ligatures w14:val="none"/>
        </w:rPr>
      </w:pPr>
      <w:r w:rsidRPr="007E75E5">
        <w:rPr>
          <w:rFonts w:ascii="Calibri" w:eastAsia="Calibri" w:hAnsi="Calibri" w:cs="Arial"/>
          <w:i/>
          <w:iCs/>
          <w:color w:val="12354E"/>
          <w:kern w:val="0"/>
          <w:sz w:val="21"/>
          <w:szCs w:val="21"/>
          <w:lang w:val="ru-UA"/>
          <w14:ligatures w14:val="none"/>
        </w:rPr>
        <w:t>График высокого уровня, включая основные этапы в период реализации</w:t>
      </w:r>
    </w:p>
    <w:p w14:paraId="35CDFAF3" w14:textId="77777777" w:rsidR="00BB2D22" w:rsidRPr="007E75E5" w:rsidRDefault="00000000">
      <w:pPr>
        <w:numPr>
          <w:ilvl w:val="0"/>
          <w:numId w:val="2"/>
        </w:numPr>
        <w:spacing w:after="60" w:line="240" w:lineRule="auto"/>
        <w:jc w:val="both"/>
        <w:rPr>
          <w:rFonts w:ascii="Calibri" w:eastAsia="Calibri" w:hAnsi="Calibri" w:cs="Arial"/>
          <w:i/>
          <w:iCs/>
          <w:color w:val="12354E"/>
          <w:kern w:val="0"/>
          <w:sz w:val="21"/>
          <w:szCs w:val="21"/>
          <w:lang w:val="ru-UA"/>
          <w14:ligatures w14:val="none"/>
        </w:rPr>
      </w:pPr>
      <w:r w:rsidRPr="007E75E5">
        <w:rPr>
          <w:rFonts w:ascii="Calibri" w:eastAsia="Calibri" w:hAnsi="Calibri" w:cs="Arial"/>
          <w:i/>
          <w:iCs/>
          <w:color w:val="12354E"/>
          <w:kern w:val="0"/>
          <w:sz w:val="21"/>
          <w:szCs w:val="21"/>
          <w:lang w:val="ru-UA"/>
          <w14:ligatures w14:val="none"/>
        </w:rPr>
        <w:t>Краткосрочная дорожная карта для начала реализации (например, на первый год)</w:t>
      </w:r>
    </w:p>
    <w:p w14:paraId="10CDBCB1" w14:textId="4533F198" w:rsidR="00724F42" w:rsidRPr="007E75E5" w:rsidRDefault="00724F42" w:rsidP="00846225">
      <w:pPr>
        <w:spacing w:after="60" w:line="240" w:lineRule="auto"/>
        <w:jc w:val="both"/>
        <w:rPr>
          <w:rFonts w:ascii="Calibri" w:eastAsia="Calibri" w:hAnsi="Calibri" w:cs="Arial"/>
          <w:i/>
          <w:iCs/>
          <w:color w:val="12354E"/>
          <w:kern w:val="0"/>
          <w:sz w:val="21"/>
          <w:szCs w:val="21"/>
          <w:lang w:val="ru-UA"/>
          <w14:ligatures w14:val="none"/>
        </w:rPr>
      </w:pPr>
    </w:p>
    <w:p w14:paraId="3A210688" w14:textId="77777777" w:rsidR="00BB2D22" w:rsidRPr="007E75E5" w:rsidRDefault="00000000">
      <w:pPr>
        <w:spacing w:after="60" w:line="240" w:lineRule="auto"/>
        <w:jc w:val="both"/>
        <w:rPr>
          <w:rFonts w:ascii="Calibri" w:eastAsia="Calibri" w:hAnsi="Calibri" w:cs="Arial"/>
          <w:i/>
          <w:iCs/>
          <w:color w:val="12354E"/>
          <w:kern w:val="0"/>
          <w:sz w:val="21"/>
          <w:szCs w:val="21"/>
          <w:lang w:val="ru-UA"/>
          <w14:ligatures w14:val="none"/>
        </w:rPr>
      </w:pPr>
      <w:r w:rsidRPr="007E75E5">
        <w:rPr>
          <w:rFonts w:ascii="Calibri" w:eastAsia="Calibri" w:hAnsi="Calibri" w:cs="Arial"/>
          <w:i/>
          <w:iCs/>
          <w:color w:val="12354E"/>
          <w:kern w:val="0"/>
          <w:sz w:val="21"/>
          <w:szCs w:val="21"/>
          <w:lang w:val="ru-UA"/>
          <w14:ligatures w14:val="none"/>
        </w:rPr>
        <w:t xml:space="preserve">При необходимости к Плану действий могут быть включены приложения, такие как подробная смета расходов на каждое действие, </w:t>
      </w:r>
      <w:r w:rsidR="00205FF5" w:rsidRPr="007E75E5">
        <w:rPr>
          <w:rFonts w:ascii="Calibri" w:eastAsia="Calibri" w:hAnsi="Calibri" w:cs="Arial"/>
          <w:i/>
          <w:iCs/>
          <w:color w:val="12354E"/>
          <w:kern w:val="0"/>
          <w:sz w:val="21"/>
          <w:szCs w:val="21"/>
          <w:lang w:val="ru-UA"/>
          <w14:ligatures w14:val="none"/>
        </w:rPr>
        <w:t>длинный список потенциальных действий, которые не были включены в окончательный вариант Плана действий, и другие.</w:t>
      </w:r>
    </w:p>
    <w:p w14:paraId="47E1CFD4" w14:textId="1AAEED8C" w:rsidR="00A37595" w:rsidRPr="007E75E5" w:rsidRDefault="00A37595">
      <w:pPr>
        <w:rPr>
          <w:lang w:val="ru-UA"/>
        </w:rPr>
      </w:pPr>
      <w:r w:rsidRPr="007E75E5">
        <w:rPr>
          <w:lang w:val="ru-UA"/>
        </w:rPr>
        <w:br w:type="page"/>
      </w:r>
    </w:p>
    <w:p w14:paraId="20046979" w14:textId="77777777" w:rsidR="00BB2D22" w:rsidRPr="007E75E5" w:rsidRDefault="00000000">
      <w:pPr>
        <w:pStyle w:val="Heading2"/>
        <w:numPr>
          <w:ilvl w:val="0"/>
          <w:numId w:val="0"/>
        </w:numPr>
        <w:rPr>
          <w:lang w:val="ru-UA"/>
        </w:rPr>
      </w:pPr>
      <w:r w:rsidRPr="007E75E5">
        <w:rPr>
          <w:lang w:val="ru-UA"/>
        </w:rPr>
        <w:lastRenderedPageBreak/>
        <w:t xml:space="preserve">Шаблон 2: </w:t>
      </w:r>
      <w:r w:rsidR="00744424" w:rsidRPr="007E75E5">
        <w:rPr>
          <w:lang w:val="ru-UA"/>
        </w:rPr>
        <w:t xml:space="preserve">Техническое задание для фасилитатора процесса </w:t>
      </w:r>
    </w:p>
    <w:p w14:paraId="644F072B" w14:textId="77777777" w:rsidR="00BB2D22" w:rsidRPr="007E75E5" w:rsidRDefault="00000000">
      <w:pPr>
        <w:spacing w:after="120" w:line="240" w:lineRule="auto"/>
        <w:jc w:val="both"/>
        <w:rPr>
          <w:rFonts w:ascii="Calibri" w:eastAsia="Calibri" w:hAnsi="Calibri" w:cs="Arial"/>
          <w:b/>
          <w:bCs/>
          <w:i/>
          <w:iCs/>
          <w:color w:val="20A6CA"/>
          <w:kern w:val="0"/>
          <w:sz w:val="21"/>
          <w:szCs w:val="21"/>
          <w:lang w:val="ru-UA"/>
          <w14:ligatures w14:val="none"/>
        </w:rPr>
      </w:pPr>
      <w:r w:rsidRPr="007E75E5">
        <w:rPr>
          <w:rFonts w:ascii="Calibri" w:eastAsia="Calibri" w:hAnsi="Calibri" w:cs="Arial"/>
          <w:b/>
          <w:bCs/>
          <w:i/>
          <w:iCs/>
          <w:color w:val="20A6CA"/>
          <w:kern w:val="0"/>
          <w:sz w:val="21"/>
          <w:szCs w:val="21"/>
          <w:lang w:val="ru-UA"/>
          <w14:ligatures w14:val="none"/>
        </w:rPr>
        <w:t>(по желанию заказчика)</w:t>
      </w:r>
    </w:p>
    <w:p w14:paraId="46D2F003" w14:textId="77777777" w:rsidR="00BB2D22" w:rsidRPr="007E75E5" w:rsidRDefault="00000000">
      <w:pPr>
        <w:pStyle w:val="Header3"/>
        <w:rPr>
          <w:lang w:val="ru-UA"/>
        </w:rPr>
      </w:pPr>
      <w:r w:rsidRPr="007E75E5">
        <w:rPr>
          <w:lang w:val="ru-UA"/>
        </w:rPr>
        <w:t>Цель</w:t>
      </w:r>
    </w:p>
    <w:p w14:paraId="254E7271" w14:textId="52A3F54A" w:rsidR="00BB2D22" w:rsidRPr="007E75E5" w:rsidRDefault="00000000">
      <w:pPr>
        <w:spacing w:after="120" w:line="240" w:lineRule="auto"/>
        <w:jc w:val="both"/>
        <w:rPr>
          <w:rFonts w:ascii="Calibri" w:eastAsia="Calibri" w:hAnsi="Calibri" w:cs="Arial"/>
          <w:color w:val="12354E"/>
          <w:kern w:val="0"/>
          <w:sz w:val="21"/>
          <w:szCs w:val="21"/>
          <w:lang w:val="ru-UA"/>
          <w14:ligatures w14:val="none"/>
        </w:rPr>
      </w:pPr>
      <w:r w:rsidRPr="007E75E5">
        <w:rPr>
          <w:rFonts w:ascii="Calibri" w:eastAsia="Calibri" w:hAnsi="Calibri" w:cs="Arial"/>
          <w:color w:val="12354E"/>
          <w:kern w:val="0"/>
          <w:sz w:val="21"/>
          <w:szCs w:val="21"/>
          <w:lang w:val="ru-UA"/>
          <w14:ligatures w14:val="none"/>
        </w:rPr>
        <w:t xml:space="preserve">Результатом этапа 2 является одобренный заинтересованными сторонами и ограниченный по времени </w:t>
      </w:r>
      <w:r w:rsidRPr="007E75E5">
        <w:rPr>
          <w:rFonts w:ascii="Calibri" w:eastAsia="Calibri" w:hAnsi="Calibri" w:cs="Arial"/>
          <w:b/>
          <w:bCs/>
          <w:color w:val="12354E"/>
          <w:kern w:val="0"/>
          <w:sz w:val="21"/>
          <w:szCs w:val="21"/>
          <w:lang w:val="ru-UA"/>
          <w14:ligatures w14:val="none"/>
        </w:rPr>
        <w:t xml:space="preserve">План действий </w:t>
      </w:r>
      <w:r w:rsidR="000A439D">
        <w:rPr>
          <w:rFonts w:ascii="Calibri" w:eastAsia="Calibri" w:hAnsi="Calibri" w:cs="Arial"/>
          <w:b/>
          <w:bCs/>
          <w:color w:val="12354E"/>
          <w:kern w:val="0"/>
          <w:sz w:val="21"/>
          <w:szCs w:val="21"/>
          <w:lang w:val="ru-UA"/>
          <w14:ligatures w14:val="none"/>
        </w:rPr>
        <w:t>в области КУВР</w:t>
      </w:r>
      <w:r w:rsidRPr="007E75E5">
        <w:rPr>
          <w:rFonts w:ascii="Calibri" w:eastAsia="Calibri" w:hAnsi="Calibri" w:cs="Arial"/>
          <w:color w:val="12354E"/>
          <w:kern w:val="0"/>
          <w:sz w:val="21"/>
          <w:szCs w:val="21"/>
          <w:lang w:val="ru-UA"/>
          <w14:ligatures w14:val="none"/>
        </w:rPr>
        <w:t xml:space="preserve">, утвержденный соответствующим национальным якорным учреждением (учреждениями). Роль фасилитатора в этом процессе заключается в том, чтобы совместно с соответствующей командой ГВП, якорным(и) учреждением(ями) и соответствующими заинтересованными сторонами помочь разработать этот План действий. Для достижения этой цели фасилитатор должен следовать процессу Этапа 2, используя в качестве основы Раздел 2 </w:t>
      </w:r>
      <w:r w:rsidR="00AD5486" w:rsidRPr="007E75E5">
        <w:rPr>
          <w:rFonts w:ascii="Calibri" w:eastAsia="Calibri" w:hAnsi="Calibri" w:cs="Arial"/>
          <w:color w:val="12354E"/>
          <w:kern w:val="0"/>
          <w:sz w:val="21"/>
          <w:szCs w:val="21"/>
          <w:lang w:val="ru-UA"/>
          <w14:ligatures w14:val="none"/>
        </w:rPr>
        <w:t xml:space="preserve">Рамочной программы планирования действий </w:t>
      </w:r>
      <w:r w:rsidR="00985DFB" w:rsidRPr="007E75E5">
        <w:rPr>
          <w:rFonts w:ascii="Calibri" w:eastAsia="Calibri" w:hAnsi="Calibri" w:cs="Arial"/>
          <w:color w:val="12354E"/>
          <w:kern w:val="0"/>
          <w:sz w:val="21"/>
          <w:szCs w:val="21"/>
          <w:lang w:val="ru-UA"/>
          <w14:ligatures w14:val="none"/>
        </w:rPr>
        <w:t>КУВР</w:t>
      </w:r>
      <w:r w:rsidRPr="007E75E5">
        <w:rPr>
          <w:rFonts w:ascii="Calibri" w:eastAsia="Calibri" w:hAnsi="Calibri" w:cs="Arial"/>
          <w:color w:val="12354E"/>
          <w:kern w:val="0"/>
          <w:sz w:val="21"/>
          <w:szCs w:val="21"/>
          <w:lang w:val="ru-UA"/>
          <w14:ligatures w14:val="none"/>
        </w:rPr>
        <w:t xml:space="preserve">. Соответствующая команда ГВП, будь то региональное водное партнерство (РВП), страновое водное партнерство (СКВП) или группа партнеров ГВП, назначит своего представителя для контроля за деятельностью фасилитатора. </w:t>
      </w:r>
    </w:p>
    <w:p w14:paraId="4D891A3D" w14:textId="77777777" w:rsidR="00BB2D22" w:rsidRPr="007E75E5" w:rsidRDefault="00000000">
      <w:pPr>
        <w:spacing w:after="120" w:line="240" w:lineRule="auto"/>
        <w:jc w:val="both"/>
        <w:rPr>
          <w:rFonts w:ascii="Calibri" w:eastAsia="Calibri" w:hAnsi="Calibri" w:cs="Arial"/>
          <w:color w:val="12354E"/>
          <w:kern w:val="0"/>
          <w:sz w:val="21"/>
          <w:szCs w:val="21"/>
          <w:lang w:val="ru-UA"/>
          <w14:ligatures w14:val="none"/>
        </w:rPr>
      </w:pPr>
      <w:r w:rsidRPr="007E75E5">
        <w:rPr>
          <w:rFonts w:ascii="Calibri" w:eastAsia="Calibri" w:hAnsi="Calibri" w:cs="Arial"/>
          <w:color w:val="12354E"/>
          <w:kern w:val="0"/>
          <w:sz w:val="21"/>
          <w:szCs w:val="21"/>
          <w:lang w:val="ru-UA"/>
          <w14:ligatures w14:val="none"/>
        </w:rPr>
        <w:t xml:space="preserve">Вклад заинтересованных сторон в этот процесс обеспечивается с помощью серии консультаций, которые могут принимать различные формы. Эти консультации направлены на согласование общего списка проблем, связанных с водой и климатом, и соответствующего списка приоритетных действий, способствующих решению этих проблем, которые должны быть включены в План действий. После того как План действий будет одобрен правительством и соответствующими партнерами, фасилитатор должен контролировать последующую работу с базовым(и) учреждением(ями), соответствующим офисом ГВП и другими ключевыми заинтересованными сторонами до успешного завершения этапа 2. </w:t>
      </w:r>
    </w:p>
    <w:p w14:paraId="1FC0710D" w14:textId="77777777" w:rsidR="00BB2D22" w:rsidRPr="007E75E5" w:rsidRDefault="00000000">
      <w:pPr>
        <w:spacing w:after="120" w:line="240" w:lineRule="auto"/>
        <w:jc w:val="both"/>
        <w:rPr>
          <w:rFonts w:ascii="Calibri" w:eastAsia="Calibri" w:hAnsi="Calibri" w:cs="Arial"/>
          <w:color w:val="12354E"/>
          <w:kern w:val="0"/>
          <w:sz w:val="21"/>
          <w:szCs w:val="21"/>
          <w:lang w:val="ru-UA"/>
          <w14:ligatures w14:val="none"/>
        </w:rPr>
      </w:pPr>
      <w:r w:rsidRPr="007E75E5">
        <w:rPr>
          <w:rFonts w:ascii="Calibri" w:eastAsia="Calibri" w:hAnsi="Calibri" w:cs="Arial"/>
          <w:color w:val="12354E"/>
          <w:kern w:val="0"/>
          <w:sz w:val="21"/>
          <w:szCs w:val="21"/>
          <w:lang w:val="ru-UA"/>
          <w14:ligatures w14:val="none"/>
        </w:rPr>
        <w:t xml:space="preserve">Ниже приведен предлагаемый набор результатов, профиль, график и список задач для фасилитатора на каждом этапе Стадии 2. Данное техническое задание (ТЗ) является отправной точкой, которую каждая страна может свободно адаптировать и корректировать в соответствии со своими обстоятельствами. </w:t>
      </w:r>
    </w:p>
    <w:p w14:paraId="34BDBFDD" w14:textId="77777777" w:rsidR="00BB2D22" w:rsidRPr="007E75E5" w:rsidRDefault="00000000">
      <w:pPr>
        <w:pStyle w:val="Header3"/>
        <w:rPr>
          <w:lang w:val="ru-UA"/>
        </w:rPr>
      </w:pPr>
      <w:r w:rsidRPr="007E75E5">
        <w:rPr>
          <w:lang w:val="ru-UA"/>
        </w:rPr>
        <w:t>Ориентировочный график</w:t>
      </w:r>
    </w:p>
    <w:p w14:paraId="6E764757" w14:textId="607DEDD6" w:rsidR="00BB2D22" w:rsidRPr="007E75E5" w:rsidRDefault="00000000">
      <w:pPr>
        <w:spacing w:after="120" w:line="240" w:lineRule="auto"/>
        <w:jc w:val="both"/>
        <w:rPr>
          <w:rFonts w:ascii="Calibri" w:eastAsia="Calibri" w:hAnsi="Calibri" w:cs="Arial"/>
          <w:color w:val="12354E"/>
          <w:kern w:val="0"/>
          <w:sz w:val="21"/>
          <w:szCs w:val="21"/>
          <w:lang w:val="ru-UA"/>
          <w14:ligatures w14:val="none"/>
        </w:rPr>
      </w:pPr>
      <w:r w:rsidRPr="007E75E5">
        <w:rPr>
          <w:rFonts w:ascii="Calibri" w:eastAsia="Calibri" w:hAnsi="Calibri" w:cs="Arial"/>
          <w:color w:val="12354E"/>
          <w:kern w:val="0"/>
          <w:sz w:val="21"/>
          <w:szCs w:val="21"/>
          <w:lang w:val="ru-UA"/>
          <w14:ligatures w14:val="none"/>
        </w:rPr>
        <w:t xml:space="preserve">Точных глобальных сроков реализации Этапа 2 не существует, поскольку они будут определяться потребностями и обстоятельствами в каждой стране. Однако предполагается, что Стадия 2 может быть завершена в течение 9-12 месяцев (хотя в некоторых случаях может потребоваться больше времени на этап формализации, который может оказаться не под силу тем, кто непосредственно участвует в процессе Стадии 2). Ориентировочный график этого процесса можно найти в разделе 2 </w:t>
      </w:r>
      <w:r w:rsidR="00A8383E" w:rsidRPr="007E75E5">
        <w:rPr>
          <w:rFonts w:ascii="Calibri" w:eastAsia="Calibri" w:hAnsi="Calibri" w:cs="Arial"/>
          <w:color w:val="12354E"/>
          <w:kern w:val="0"/>
          <w:sz w:val="21"/>
          <w:szCs w:val="21"/>
          <w:lang w:val="ru-UA"/>
          <w14:ligatures w14:val="none"/>
        </w:rPr>
        <w:t xml:space="preserve">Рамочной программы планирования действий </w:t>
      </w:r>
      <w:r w:rsidR="00985DFB" w:rsidRPr="007E75E5">
        <w:rPr>
          <w:rFonts w:ascii="Calibri" w:eastAsia="Calibri" w:hAnsi="Calibri" w:cs="Arial"/>
          <w:color w:val="12354E"/>
          <w:kern w:val="0"/>
          <w:sz w:val="21"/>
          <w:szCs w:val="21"/>
          <w:lang w:val="ru-UA"/>
          <w14:ligatures w14:val="none"/>
        </w:rPr>
        <w:t>КУВР</w:t>
      </w:r>
      <w:r w:rsidRPr="007E75E5">
        <w:rPr>
          <w:rFonts w:ascii="Calibri" w:eastAsia="Calibri" w:hAnsi="Calibri" w:cs="Arial"/>
          <w:color w:val="12354E"/>
          <w:kern w:val="0"/>
          <w:sz w:val="21"/>
          <w:szCs w:val="21"/>
          <w:lang w:val="ru-UA"/>
          <w14:ligatures w14:val="none"/>
        </w:rPr>
        <w:t>. Обратите внимание, что фасилитатор может быть нанят на более короткий срок, чем общая продолжительность Этапа 2. Общее количество рабочих дней зависит от контекста и договоренности с РВП или КВП. В прошлом фасилитаторы выделяли от 30 до 60 рабочих дней на выполнение своего технического задания.</w:t>
      </w:r>
    </w:p>
    <w:p w14:paraId="4A9BCE70" w14:textId="77777777" w:rsidR="00BB2D22" w:rsidRPr="007E75E5" w:rsidRDefault="00000000">
      <w:pPr>
        <w:pStyle w:val="Header3"/>
        <w:rPr>
          <w:lang w:val="ru-UA"/>
        </w:rPr>
      </w:pPr>
      <w:r w:rsidRPr="007E75E5">
        <w:rPr>
          <w:lang w:val="ru-UA"/>
        </w:rPr>
        <w:t xml:space="preserve">Деливери </w:t>
      </w:r>
    </w:p>
    <w:p w14:paraId="564B8603" w14:textId="3BC6447B" w:rsidR="00BB2D22" w:rsidRPr="007E75E5" w:rsidRDefault="00000000">
      <w:pPr>
        <w:numPr>
          <w:ilvl w:val="0"/>
          <w:numId w:val="9"/>
        </w:numPr>
        <w:spacing w:after="120" w:line="240" w:lineRule="auto"/>
        <w:jc w:val="both"/>
        <w:rPr>
          <w:rFonts w:ascii="Calibri" w:eastAsia="Calibri" w:hAnsi="Calibri" w:cs="Arial"/>
          <w:color w:val="12354E"/>
          <w:kern w:val="0"/>
          <w:sz w:val="21"/>
          <w:szCs w:val="21"/>
          <w:lang w:val="ru-UA"/>
          <w14:ligatures w14:val="none"/>
        </w:rPr>
      </w:pPr>
      <w:r w:rsidRPr="007E75E5">
        <w:rPr>
          <w:rFonts w:ascii="Calibri" w:eastAsia="Calibri" w:hAnsi="Calibri" w:cs="Arial"/>
          <w:color w:val="12354E"/>
          <w:kern w:val="0"/>
          <w:sz w:val="21"/>
          <w:szCs w:val="21"/>
          <w:lang w:val="ru-UA"/>
          <w14:ligatures w14:val="none"/>
        </w:rPr>
        <w:t>Проект анализа исходного положения (предпочтительно в формате PowerPoint</w:t>
      </w:r>
      <w:r w:rsidR="00E9668F" w:rsidRPr="007E75E5">
        <w:rPr>
          <w:rFonts w:ascii="Calibri" w:eastAsia="Calibri" w:hAnsi="Calibri" w:cs="Arial"/>
          <w:color w:val="12354E"/>
          <w:kern w:val="0"/>
          <w:sz w:val="21"/>
          <w:szCs w:val="21"/>
          <w:lang w:val="ru-UA"/>
          <w14:ligatures w14:val="none"/>
        </w:rPr>
        <w:t xml:space="preserve">, с использованием шаблона </w:t>
      </w:r>
      <w:r w:rsidR="004A21B2" w:rsidRPr="007E75E5">
        <w:rPr>
          <w:rFonts w:ascii="Calibri" w:eastAsia="Calibri" w:hAnsi="Calibri" w:cs="Arial"/>
          <w:color w:val="12354E"/>
          <w:kern w:val="0"/>
          <w:sz w:val="21"/>
          <w:szCs w:val="21"/>
          <w:lang w:val="ru-UA"/>
          <w14:ligatures w14:val="none"/>
        </w:rPr>
        <w:t>5</w:t>
      </w:r>
      <w:r w:rsidRPr="007E75E5">
        <w:rPr>
          <w:rFonts w:ascii="Calibri" w:eastAsia="Calibri" w:hAnsi="Calibri" w:cs="Arial"/>
          <w:color w:val="12354E"/>
          <w:kern w:val="0"/>
          <w:sz w:val="21"/>
          <w:szCs w:val="21"/>
          <w:lang w:val="ru-UA"/>
          <w14:ligatures w14:val="none"/>
        </w:rPr>
        <w:t xml:space="preserve">) с кратким изложением основных проблем (и предварительным определением потенциальных решений) </w:t>
      </w:r>
      <w:r w:rsidR="004A21B2" w:rsidRPr="007E75E5">
        <w:rPr>
          <w:rFonts w:ascii="Calibri" w:eastAsia="Calibri" w:hAnsi="Calibri" w:cs="Arial"/>
          <w:color w:val="12354E"/>
          <w:kern w:val="0"/>
          <w:sz w:val="21"/>
          <w:szCs w:val="21"/>
          <w:lang w:val="ru-UA"/>
          <w14:ligatures w14:val="none"/>
        </w:rPr>
        <w:t xml:space="preserve">в соответствии с содержанием </w:t>
      </w:r>
      <w:r w:rsidRPr="007E75E5">
        <w:rPr>
          <w:rFonts w:ascii="Calibri" w:eastAsia="Calibri" w:hAnsi="Calibri" w:cs="Arial"/>
          <w:color w:val="12354E"/>
          <w:kern w:val="0"/>
          <w:sz w:val="21"/>
          <w:szCs w:val="21"/>
          <w:lang w:val="ru-UA"/>
          <w14:ligatures w14:val="none"/>
        </w:rPr>
        <w:t xml:space="preserve">раздела 2 </w:t>
      </w:r>
      <w:r w:rsidR="00A8383E" w:rsidRPr="007E75E5">
        <w:rPr>
          <w:rFonts w:ascii="Calibri" w:eastAsia="Calibri" w:hAnsi="Calibri" w:cs="Arial"/>
          <w:color w:val="12354E"/>
          <w:kern w:val="0"/>
          <w:sz w:val="21"/>
          <w:szCs w:val="21"/>
          <w:lang w:val="ru-UA"/>
          <w14:ligatures w14:val="none"/>
        </w:rPr>
        <w:t xml:space="preserve">Рамочного плана действий </w:t>
      </w:r>
      <w:r w:rsidR="000A439D">
        <w:rPr>
          <w:rFonts w:ascii="Calibri" w:eastAsia="Calibri" w:hAnsi="Calibri" w:cs="Arial"/>
          <w:color w:val="12354E"/>
          <w:kern w:val="0"/>
          <w:sz w:val="21"/>
          <w:szCs w:val="21"/>
          <w:lang w:val="ru-UA"/>
          <w14:ligatures w14:val="none"/>
        </w:rPr>
        <w:t>в области КУВР</w:t>
      </w:r>
      <w:r w:rsidRPr="007E75E5">
        <w:rPr>
          <w:rFonts w:ascii="Calibri" w:eastAsia="Calibri" w:hAnsi="Calibri" w:cs="Arial"/>
          <w:color w:val="12354E"/>
          <w:kern w:val="0"/>
          <w:sz w:val="21"/>
          <w:szCs w:val="21"/>
          <w:lang w:val="ru-UA"/>
          <w14:ligatures w14:val="none"/>
        </w:rPr>
        <w:t>. Базовый анализ также должен содержать подробное определение процесса консультаций, включая предлагаемую повестку дня очных или виртуальных консультаций, способы фиксации всех предлагаемых потенциальных действий и проект списка заинтересованных сторон, которые необходимо пригласить. Этот базовый анализ должен быть доработан с учетом мнения целевой группы и базового(ых) учреждения(й).</w:t>
      </w:r>
    </w:p>
    <w:p w14:paraId="2A610D70" w14:textId="77777777" w:rsidR="00BB2D22" w:rsidRPr="007E75E5" w:rsidRDefault="00000000">
      <w:pPr>
        <w:numPr>
          <w:ilvl w:val="0"/>
          <w:numId w:val="9"/>
        </w:numPr>
        <w:spacing w:after="120" w:line="240" w:lineRule="auto"/>
        <w:jc w:val="both"/>
        <w:rPr>
          <w:rFonts w:ascii="Calibri" w:eastAsia="Calibri" w:hAnsi="Calibri" w:cs="Arial"/>
          <w:color w:val="12354E"/>
          <w:kern w:val="0"/>
          <w:sz w:val="21"/>
          <w:szCs w:val="21"/>
          <w:lang w:val="ru-UA"/>
          <w14:ligatures w14:val="none"/>
        </w:rPr>
      </w:pPr>
      <w:r w:rsidRPr="007E75E5">
        <w:rPr>
          <w:rFonts w:ascii="Calibri" w:eastAsia="Calibri" w:hAnsi="Calibri" w:cs="Arial"/>
          <w:color w:val="12354E"/>
          <w:kern w:val="0"/>
          <w:sz w:val="21"/>
          <w:szCs w:val="21"/>
          <w:lang w:val="ru-UA"/>
          <w14:ligatures w14:val="none"/>
        </w:rPr>
        <w:t xml:space="preserve">Резюме первой консультации, включая приоритетные проблемы, связанные с водой и климатом, и все потенциальные действия, предложенные участниками. </w:t>
      </w:r>
    </w:p>
    <w:p w14:paraId="684D4E30" w14:textId="77777777" w:rsidR="00BB2D22" w:rsidRPr="007E75E5" w:rsidRDefault="00000000">
      <w:pPr>
        <w:numPr>
          <w:ilvl w:val="0"/>
          <w:numId w:val="9"/>
        </w:numPr>
        <w:spacing w:after="120" w:line="240" w:lineRule="auto"/>
        <w:jc w:val="both"/>
        <w:rPr>
          <w:rFonts w:ascii="Calibri" w:eastAsia="Calibri" w:hAnsi="Calibri" w:cs="Arial"/>
          <w:color w:val="12354E"/>
          <w:kern w:val="0"/>
          <w:sz w:val="21"/>
          <w:szCs w:val="21"/>
          <w:lang w:val="ru-UA"/>
          <w14:ligatures w14:val="none"/>
        </w:rPr>
      </w:pPr>
      <w:r w:rsidRPr="007E75E5">
        <w:rPr>
          <w:rFonts w:ascii="Calibri" w:eastAsia="Calibri" w:hAnsi="Calibri" w:cs="Arial"/>
          <w:color w:val="12354E"/>
          <w:kern w:val="0"/>
          <w:sz w:val="21"/>
          <w:szCs w:val="21"/>
          <w:lang w:val="ru-UA"/>
          <w14:ligatures w14:val="none"/>
        </w:rPr>
        <w:t>Обновленная повестка дня для второй (и, при необходимости, третьей) консультации (консультаций) с учетом результатов первой консультации.</w:t>
      </w:r>
    </w:p>
    <w:p w14:paraId="78BD72BB" w14:textId="77777777" w:rsidR="00BB2D22" w:rsidRPr="007E75E5" w:rsidRDefault="00000000">
      <w:pPr>
        <w:numPr>
          <w:ilvl w:val="0"/>
          <w:numId w:val="9"/>
        </w:numPr>
        <w:spacing w:after="120" w:line="240" w:lineRule="auto"/>
        <w:jc w:val="both"/>
        <w:rPr>
          <w:rFonts w:ascii="Calibri" w:eastAsia="Calibri" w:hAnsi="Calibri" w:cs="Arial"/>
          <w:color w:val="12354E"/>
          <w:kern w:val="0"/>
          <w:sz w:val="21"/>
          <w:szCs w:val="21"/>
          <w:lang w:val="ru-UA"/>
          <w14:ligatures w14:val="none"/>
        </w:rPr>
      </w:pPr>
      <w:r w:rsidRPr="007E75E5">
        <w:rPr>
          <w:rFonts w:ascii="Calibri" w:eastAsia="Calibri" w:hAnsi="Calibri" w:cs="Arial"/>
          <w:color w:val="12354E"/>
          <w:kern w:val="0"/>
          <w:sz w:val="21"/>
          <w:szCs w:val="21"/>
          <w:lang w:val="ru-UA"/>
          <w14:ligatures w14:val="none"/>
        </w:rPr>
        <w:lastRenderedPageBreak/>
        <w:t xml:space="preserve">Резюме второй (и, при необходимости, третьей) консультации (консультаций), включая резюме всех приоритетных действий. </w:t>
      </w:r>
    </w:p>
    <w:p w14:paraId="16E77456" w14:textId="77777777" w:rsidR="00BB2D22" w:rsidRPr="007E75E5" w:rsidRDefault="00000000">
      <w:pPr>
        <w:numPr>
          <w:ilvl w:val="0"/>
          <w:numId w:val="9"/>
        </w:numPr>
        <w:spacing w:after="120" w:line="240" w:lineRule="auto"/>
        <w:jc w:val="both"/>
        <w:rPr>
          <w:rFonts w:ascii="Calibri" w:eastAsia="Calibri" w:hAnsi="Calibri" w:cs="Arial"/>
          <w:color w:val="12354E"/>
          <w:kern w:val="0"/>
          <w:sz w:val="21"/>
          <w:szCs w:val="21"/>
          <w:lang w:val="ru-UA"/>
          <w14:ligatures w14:val="none"/>
        </w:rPr>
      </w:pPr>
      <w:r w:rsidRPr="007E75E5">
        <w:rPr>
          <w:rFonts w:ascii="Calibri" w:eastAsia="Calibri" w:hAnsi="Calibri" w:cs="Arial"/>
          <w:color w:val="12354E"/>
          <w:kern w:val="0"/>
          <w:sz w:val="21"/>
          <w:szCs w:val="21"/>
          <w:lang w:val="ru-UA"/>
          <w14:ligatures w14:val="none"/>
        </w:rPr>
        <w:t xml:space="preserve">Высокоуровневая оценка стоимости потенциальных действий в качестве исходных данных для процесса определения приоритетов с использованием Шаблона 7. </w:t>
      </w:r>
    </w:p>
    <w:p w14:paraId="4866B938" w14:textId="24557AA1" w:rsidR="00BB2D22" w:rsidRPr="007E75E5" w:rsidRDefault="00000000">
      <w:pPr>
        <w:numPr>
          <w:ilvl w:val="0"/>
          <w:numId w:val="9"/>
        </w:numPr>
        <w:spacing w:after="120" w:line="240" w:lineRule="auto"/>
        <w:jc w:val="both"/>
        <w:rPr>
          <w:rFonts w:ascii="Calibri" w:eastAsia="Calibri" w:hAnsi="Calibri" w:cs="Arial"/>
          <w:color w:val="12354E"/>
          <w:kern w:val="0"/>
          <w:sz w:val="21"/>
          <w:szCs w:val="21"/>
          <w:lang w:val="ru-UA"/>
          <w14:ligatures w14:val="none"/>
        </w:rPr>
      </w:pPr>
      <w:r w:rsidRPr="007E75E5">
        <w:rPr>
          <w:rFonts w:ascii="Calibri" w:eastAsia="Calibri" w:hAnsi="Calibri" w:cs="Arial"/>
          <w:color w:val="12354E"/>
          <w:kern w:val="0"/>
          <w:sz w:val="21"/>
          <w:szCs w:val="21"/>
          <w:lang w:val="ru-UA"/>
          <w14:ligatures w14:val="none"/>
        </w:rPr>
        <w:t xml:space="preserve">Проект Плана действий </w:t>
      </w:r>
      <w:r w:rsidR="000A439D">
        <w:rPr>
          <w:rFonts w:ascii="Calibri" w:eastAsia="Calibri" w:hAnsi="Calibri" w:cs="Arial"/>
          <w:color w:val="12354E"/>
          <w:kern w:val="0"/>
          <w:sz w:val="21"/>
          <w:szCs w:val="21"/>
          <w:lang w:val="ru-UA"/>
          <w14:ligatures w14:val="none"/>
        </w:rPr>
        <w:t>в области КУВР</w:t>
      </w:r>
      <w:r w:rsidRPr="007E75E5">
        <w:rPr>
          <w:rFonts w:ascii="Calibri" w:eastAsia="Calibri" w:hAnsi="Calibri" w:cs="Arial"/>
          <w:color w:val="12354E"/>
          <w:kern w:val="0"/>
          <w:sz w:val="21"/>
          <w:szCs w:val="21"/>
          <w:lang w:val="ru-UA"/>
          <w14:ligatures w14:val="none"/>
        </w:rPr>
        <w:t xml:space="preserve"> в соответствии с Шаблоном 1. План действий должен быть подготовлен на предпочтительном языке страны. Если язык страны не английский, следует подготовить краткое резюме на английском языке.</w:t>
      </w:r>
    </w:p>
    <w:p w14:paraId="27DC791B" w14:textId="1C09CD3E" w:rsidR="00BB2D22" w:rsidRPr="007E75E5" w:rsidRDefault="00000000">
      <w:pPr>
        <w:numPr>
          <w:ilvl w:val="0"/>
          <w:numId w:val="9"/>
        </w:numPr>
        <w:spacing w:after="120" w:line="240" w:lineRule="auto"/>
        <w:jc w:val="both"/>
        <w:rPr>
          <w:rFonts w:ascii="Calibri" w:eastAsia="Calibri" w:hAnsi="Calibri" w:cs="Arial"/>
          <w:color w:val="12354E"/>
          <w:kern w:val="0"/>
          <w:sz w:val="21"/>
          <w:szCs w:val="21"/>
          <w:lang w:val="ru-UA"/>
          <w14:ligatures w14:val="none"/>
        </w:rPr>
      </w:pPr>
      <w:r w:rsidRPr="007E75E5">
        <w:rPr>
          <w:rFonts w:ascii="Calibri" w:eastAsia="Calibri" w:hAnsi="Calibri" w:cs="Arial"/>
          <w:color w:val="12354E"/>
          <w:kern w:val="0"/>
          <w:sz w:val="21"/>
          <w:szCs w:val="21"/>
          <w:lang w:val="ru-UA"/>
          <w14:ligatures w14:val="none"/>
        </w:rPr>
        <w:t xml:space="preserve">Окончательный вариант Плана действий </w:t>
      </w:r>
      <w:r w:rsidR="000A439D">
        <w:rPr>
          <w:rFonts w:ascii="Calibri" w:eastAsia="Calibri" w:hAnsi="Calibri" w:cs="Arial"/>
          <w:color w:val="12354E"/>
          <w:kern w:val="0"/>
          <w:sz w:val="21"/>
          <w:szCs w:val="21"/>
          <w:lang w:val="ru-UA"/>
          <w14:ligatures w14:val="none"/>
        </w:rPr>
        <w:t>в области КУВР</w:t>
      </w:r>
      <w:r w:rsidRPr="007E75E5">
        <w:rPr>
          <w:rFonts w:ascii="Calibri" w:eastAsia="Calibri" w:hAnsi="Calibri" w:cs="Arial"/>
          <w:color w:val="12354E"/>
          <w:kern w:val="0"/>
          <w:sz w:val="21"/>
          <w:szCs w:val="21"/>
          <w:lang w:val="ru-UA"/>
          <w14:ligatures w14:val="none"/>
        </w:rPr>
        <w:t xml:space="preserve">, учитывающий все замечания, сделанные по проекту. </w:t>
      </w:r>
    </w:p>
    <w:p w14:paraId="501EB987" w14:textId="6BB46B0B" w:rsidR="00BB2D22" w:rsidRPr="007E75E5" w:rsidRDefault="00000000">
      <w:pPr>
        <w:numPr>
          <w:ilvl w:val="0"/>
          <w:numId w:val="9"/>
        </w:numPr>
        <w:spacing w:after="120" w:line="240" w:lineRule="auto"/>
        <w:jc w:val="both"/>
        <w:rPr>
          <w:rFonts w:ascii="Calibri" w:eastAsia="Calibri" w:hAnsi="Calibri" w:cs="Arial"/>
          <w:color w:val="12354E"/>
          <w:kern w:val="0"/>
          <w:sz w:val="21"/>
          <w:szCs w:val="21"/>
          <w:lang w:val="ru-UA"/>
          <w14:ligatures w14:val="none"/>
        </w:rPr>
      </w:pPr>
      <w:r w:rsidRPr="007E75E5">
        <w:rPr>
          <w:rFonts w:ascii="Calibri" w:eastAsia="Calibri" w:hAnsi="Calibri" w:cs="Arial"/>
          <w:color w:val="12354E"/>
          <w:kern w:val="0"/>
          <w:sz w:val="21"/>
          <w:szCs w:val="21"/>
          <w:lang w:val="ru-UA"/>
          <w14:ligatures w14:val="none"/>
        </w:rPr>
        <w:t xml:space="preserve">Итоговый документ с редактируемыми электронными версиями всех материалов, подготовленных в ходе консалтинга, в соответствии с инструкциями, </w:t>
      </w:r>
      <w:r w:rsidR="00A8383E" w:rsidRPr="007E75E5">
        <w:rPr>
          <w:rFonts w:ascii="Calibri" w:eastAsia="Calibri" w:hAnsi="Calibri" w:cs="Arial"/>
          <w:color w:val="12354E"/>
          <w:kern w:val="0"/>
          <w:sz w:val="21"/>
          <w:szCs w:val="21"/>
          <w:lang w:val="ru-UA"/>
          <w14:ligatures w14:val="none"/>
        </w:rPr>
        <w:t>приведенными</w:t>
      </w:r>
      <w:r w:rsidRPr="007E75E5">
        <w:rPr>
          <w:rFonts w:ascii="Calibri" w:eastAsia="Calibri" w:hAnsi="Calibri" w:cs="Arial"/>
          <w:color w:val="12354E"/>
          <w:kern w:val="0"/>
          <w:sz w:val="21"/>
          <w:szCs w:val="21"/>
          <w:lang w:val="ru-UA"/>
          <w14:ligatures w14:val="none"/>
        </w:rPr>
        <w:t xml:space="preserve"> в разделе 2 </w:t>
      </w:r>
      <w:r w:rsidR="00A8383E" w:rsidRPr="007E75E5">
        <w:rPr>
          <w:rFonts w:ascii="Calibri" w:eastAsia="Calibri" w:hAnsi="Calibri" w:cs="Arial"/>
          <w:color w:val="12354E"/>
          <w:kern w:val="0"/>
          <w:sz w:val="21"/>
          <w:szCs w:val="21"/>
          <w:lang w:val="ru-UA"/>
          <w14:ligatures w14:val="none"/>
        </w:rPr>
        <w:t xml:space="preserve">Рамочной программы планирования действий </w:t>
      </w:r>
      <w:r w:rsidR="000A439D">
        <w:rPr>
          <w:rFonts w:ascii="Calibri" w:eastAsia="Calibri" w:hAnsi="Calibri" w:cs="Arial"/>
          <w:color w:val="12354E"/>
          <w:kern w:val="0"/>
          <w:sz w:val="21"/>
          <w:szCs w:val="21"/>
          <w:lang w:val="ru-UA"/>
          <w14:ligatures w14:val="none"/>
        </w:rPr>
        <w:t>в области КУВР</w:t>
      </w:r>
      <w:r w:rsidRPr="007E75E5">
        <w:rPr>
          <w:rFonts w:ascii="Calibri" w:eastAsia="Calibri" w:hAnsi="Calibri" w:cs="Arial"/>
          <w:color w:val="12354E"/>
          <w:kern w:val="0"/>
          <w:sz w:val="21"/>
          <w:szCs w:val="21"/>
          <w:lang w:val="ru-UA"/>
          <w14:ligatures w14:val="none"/>
        </w:rPr>
        <w:t xml:space="preserve">. </w:t>
      </w:r>
    </w:p>
    <w:p w14:paraId="45C05D23" w14:textId="77777777" w:rsidR="00BB2D22" w:rsidRPr="007E75E5" w:rsidRDefault="00000000">
      <w:pPr>
        <w:pStyle w:val="Header3"/>
        <w:rPr>
          <w:lang w:val="ru-UA"/>
        </w:rPr>
      </w:pPr>
      <w:r w:rsidRPr="007E75E5">
        <w:rPr>
          <w:lang w:val="ru-UA"/>
        </w:rPr>
        <w:t>Роль фасилитатора на этапе подготовки</w:t>
      </w:r>
    </w:p>
    <w:p w14:paraId="7FC1F388" w14:textId="0021250A" w:rsidR="00BB2D22" w:rsidRPr="007E75E5" w:rsidRDefault="00000000">
      <w:pPr>
        <w:numPr>
          <w:ilvl w:val="0"/>
          <w:numId w:val="8"/>
        </w:numPr>
        <w:spacing w:after="120" w:line="240" w:lineRule="auto"/>
        <w:jc w:val="both"/>
        <w:rPr>
          <w:rFonts w:ascii="Calibri" w:eastAsia="Calibri" w:hAnsi="Calibri" w:cs="Arial"/>
          <w:color w:val="12354E"/>
          <w:kern w:val="0"/>
          <w:sz w:val="21"/>
          <w:szCs w:val="21"/>
          <w:lang w:val="ru-UA"/>
          <w14:ligatures w14:val="none"/>
        </w:rPr>
      </w:pPr>
      <w:r w:rsidRPr="007E75E5">
        <w:rPr>
          <w:rFonts w:ascii="Calibri" w:eastAsia="Calibri" w:hAnsi="Calibri" w:cs="Arial"/>
          <w:color w:val="12354E"/>
          <w:kern w:val="0"/>
          <w:sz w:val="21"/>
          <w:szCs w:val="21"/>
          <w:lang w:val="ru-UA"/>
          <w14:ligatures w14:val="none"/>
        </w:rPr>
        <w:t xml:space="preserve">Подробно изучите документы </w:t>
      </w:r>
      <w:r w:rsidR="009133FC" w:rsidRPr="007E75E5">
        <w:rPr>
          <w:rFonts w:ascii="Calibri" w:eastAsia="Calibri" w:hAnsi="Calibri" w:cs="Arial"/>
          <w:color w:val="12354E"/>
          <w:kern w:val="0"/>
          <w:sz w:val="21"/>
          <w:szCs w:val="21"/>
          <w:lang w:val="ru-UA"/>
          <w14:ligatures w14:val="none"/>
        </w:rPr>
        <w:t xml:space="preserve">Рамочной программы планирования действий </w:t>
      </w:r>
      <w:r w:rsidR="00985DFB" w:rsidRPr="007E75E5">
        <w:rPr>
          <w:rFonts w:ascii="Calibri" w:eastAsia="Calibri" w:hAnsi="Calibri" w:cs="Arial"/>
          <w:color w:val="12354E"/>
          <w:kern w:val="0"/>
          <w:sz w:val="21"/>
          <w:szCs w:val="21"/>
          <w:lang w:val="ru-UA"/>
          <w14:ligatures w14:val="none"/>
        </w:rPr>
        <w:t>КУВР</w:t>
      </w:r>
      <w:r w:rsidR="009133FC" w:rsidRPr="007E75E5">
        <w:rPr>
          <w:rFonts w:ascii="Calibri" w:eastAsia="Calibri" w:hAnsi="Calibri" w:cs="Arial"/>
          <w:color w:val="12354E"/>
          <w:kern w:val="0"/>
          <w:sz w:val="21"/>
          <w:szCs w:val="21"/>
          <w:lang w:val="ru-UA"/>
          <w14:ligatures w14:val="none"/>
        </w:rPr>
        <w:t xml:space="preserve"> </w:t>
      </w:r>
      <w:r w:rsidRPr="007E75E5">
        <w:rPr>
          <w:rFonts w:ascii="Calibri" w:eastAsia="Calibri" w:hAnsi="Calibri" w:cs="Arial"/>
          <w:color w:val="12354E"/>
          <w:kern w:val="0"/>
          <w:sz w:val="21"/>
          <w:szCs w:val="21"/>
          <w:lang w:val="ru-UA"/>
          <w14:ligatures w14:val="none"/>
        </w:rPr>
        <w:t xml:space="preserve">и пройдите </w:t>
      </w:r>
      <w:hyperlink r:id="rId18" w:history="1">
        <w:r w:rsidRPr="007E75E5">
          <w:rPr>
            <w:rStyle w:val="Hyperlink"/>
            <w:rFonts w:ascii="Calibri" w:eastAsia="Calibri" w:hAnsi="Calibri" w:cs="Arial"/>
            <w:kern w:val="0"/>
            <w:sz w:val="21"/>
            <w:szCs w:val="21"/>
            <w:lang w:val="ru-UA"/>
            <w14:ligatures w14:val="none"/>
          </w:rPr>
          <w:t>онлайн-курс</w:t>
        </w:r>
      </w:hyperlink>
      <w:r w:rsidRPr="007E75E5">
        <w:rPr>
          <w:rFonts w:ascii="Calibri" w:eastAsia="Calibri" w:hAnsi="Calibri" w:cs="Arial"/>
          <w:color w:val="12354E"/>
          <w:kern w:val="0"/>
          <w:sz w:val="21"/>
          <w:szCs w:val="21"/>
          <w:lang w:val="ru-UA"/>
          <w14:ligatures w14:val="none"/>
        </w:rPr>
        <w:t xml:space="preserve"> по планированию действий, предъявив подтверждение о прохождении.</w:t>
      </w:r>
    </w:p>
    <w:p w14:paraId="4EA8B738" w14:textId="77777777" w:rsidR="00BB2D22" w:rsidRPr="007E75E5" w:rsidRDefault="00000000">
      <w:pPr>
        <w:numPr>
          <w:ilvl w:val="0"/>
          <w:numId w:val="8"/>
        </w:numPr>
        <w:spacing w:after="120" w:line="240" w:lineRule="auto"/>
        <w:jc w:val="both"/>
        <w:rPr>
          <w:rFonts w:ascii="Calibri" w:eastAsia="Calibri" w:hAnsi="Calibri" w:cs="Arial"/>
          <w:color w:val="12354E"/>
          <w:kern w:val="0"/>
          <w:sz w:val="21"/>
          <w:szCs w:val="21"/>
          <w:lang w:val="ru-UA"/>
          <w14:ligatures w14:val="none"/>
        </w:rPr>
      </w:pPr>
      <w:r w:rsidRPr="007E75E5">
        <w:rPr>
          <w:rFonts w:ascii="Calibri" w:eastAsia="Calibri" w:hAnsi="Calibri" w:cs="Arial"/>
          <w:color w:val="12354E"/>
          <w:kern w:val="0"/>
          <w:sz w:val="21"/>
          <w:szCs w:val="21"/>
          <w:lang w:val="ru-UA"/>
          <w14:ligatures w14:val="none"/>
        </w:rPr>
        <w:t xml:space="preserve">Предложите проект базового анализа для обсуждения на консультации (используя </w:t>
      </w:r>
      <w:r w:rsidRPr="007E75E5">
        <w:rPr>
          <w:rFonts w:ascii="Calibri" w:eastAsia="Calibri" w:hAnsi="Calibri" w:cs="Arial"/>
          <w:iCs/>
          <w:color w:val="12354E"/>
          <w:kern w:val="0"/>
          <w:sz w:val="21"/>
          <w:szCs w:val="21"/>
          <w:lang w:val="ru-UA"/>
          <w14:ligatures w14:val="none"/>
        </w:rPr>
        <w:t>Шаблон 2</w:t>
      </w:r>
      <w:r w:rsidRPr="007E75E5">
        <w:rPr>
          <w:rFonts w:ascii="Calibri" w:eastAsia="Calibri" w:hAnsi="Calibri" w:cs="Arial"/>
          <w:color w:val="12354E"/>
          <w:kern w:val="0"/>
          <w:sz w:val="21"/>
          <w:szCs w:val="21"/>
          <w:lang w:val="ru-UA"/>
          <w14:ligatures w14:val="none"/>
        </w:rPr>
        <w:t xml:space="preserve">). В проекте базового анализа должны быть определены наиболее актуальные проблемы, связанные с водой и климатом, и потенциальные ответные меры, предложен процесс консультаций, включая сроки, предлагаемую направленность, используемые методы, проект повестки дня для консультаций (см. </w:t>
      </w:r>
      <w:r w:rsidR="000D78B4" w:rsidRPr="007E75E5">
        <w:rPr>
          <w:rFonts w:ascii="Calibri" w:eastAsia="Calibri" w:hAnsi="Calibri" w:cs="Arial"/>
          <w:color w:val="12354E"/>
          <w:kern w:val="0"/>
          <w:sz w:val="21"/>
          <w:szCs w:val="21"/>
          <w:lang w:val="ru-UA"/>
          <w14:ligatures w14:val="none"/>
        </w:rPr>
        <w:t>Шаблон 3</w:t>
      </w:r>
      <w:r w:rsidRPr="007E75E5">
        <w:rPr>
          <w:rFonts w:ascii="Calibri" w:eastAsia="Calibri" w:hAnsi="Calibri" w:cs="Arial"/>
          <w:color w:val="12354E"/>
          <w:kern w:val="0"/>
          <w:sz w:val="21"/>
          <w:szCs w:val="21"/>
          <w:lang w:val="ru-UA"/>
          <w14:ligatures w14:val="none"/>
        </w:rPr>
        <w:t>), рабочий язык (языки), место(а) или платформу и дату(ы) проведения консультаций, а также список участников, которых необходимо пригласить для участия в процессе, с учетом критериев отраслевого, гендерного, возрастного и других видов разнообразия,</w:t>
      </w:r>
      <w:r w:rsidRPr="007E75E5">
        <w:rPr>
          <w:rFonts w:ascii="Calibri" w:eastAsia="Calibri" w:hAnsi="Calibri" w:cs="Arial"/>
          <w:color w:val="12354E"/>
          <w:kern w:val="0"/>
          <w:sz w:val="21"/>
          <w:szCs w:val="21"/>
          <w:vertAlign w:val="superscript"/>
          <w:lang w:val="ru-UA"/>
          <w14:ligatures w14:val="none"/>
        </w:rPr>
        <w:footnoteReference w:id="3"/>
      </w:r>
      <w:r w:rsidRPr="007E75E5">
        <w:rPr>
          <w:rFonts w:ascii="Calibri" w:eastAsia="Calibri" w:hAnsi="Calibri" w:cs="Arial"/>
          <w:color w:val="12354E"/>
          <w:kern w:val="0"/>
          <w:sz w:val="21"/>
          <w:szCs w:val="21"/>
          <w:lang w:val="ru-UA"/>
          <w14:ligatures w14:val="none"/>
        </w:rPr>
        <w:t xml:space="preserve"> и с учетом имеющихся ресурсов, текущих условий в стране и общих механизмов взаимодействия </w:t>
      </w:r>
      <w:r w:rsidRPr="007E75E5">
        <w:rPr>
          <w:rFonts w:ascii="Calibri" w:eastAsia="Calibri" w:hAnsi="Calibri" w:cs="Arial"/>
          <w:i/>
          <w:iCs/>
          <w:color w:val="12354E"/>
          <w:kern w:val="0"/>
          <w:sz w:val="21"/>
          <w:szCs w:val="21"/>
          <w:lang w:val="ru-UA"/>
          <w14:ligatures w14:val="none"/>
        </w:rPr>
        <w:t>(</w:t>
      </w:r>
      <w:r w:rsidRPr="007E75E5">
        <w:rPr>
          <w:rFonts w:ascii="Calibri" w:eastAsia="Calibri" w:hAnsi="Calibri" w:cs="Arial"/>
          <w:b/>
          <w:bCs/>
          <w:i/>
          <w:iCs/>
          <w:color w:val="12354E"/>
          <w:kern w:val="0"/>
          <w:sz w:val="21"/>
          <w:szCs w:val="21"/>
          <w:lang w:val="ru-UA"/>
          <w14:ligatures w14:val="none"/>
        </w:rPr>
        <w:t>результат 1</w:t>
      </w:r>
      <w:r w:rsidRPr="007E75E5">
        <w:rPr>
          <w:rFonts w:ascii="Calibri" w:eastAsia="Calibri" w:hAnsi="Calibri" w:cs="Arial"/>
          <w:i/>
          <w:iCs/>
          <w:color w:val="12354E"/>
          <w:kern w:val="0"/>
          <w:sz w:val="21"/>
          <w:szCs w:val="21"/>
          <w:lang w:val="ru-UA"/>
          <w14:ligatures w14:val="none"/>
        </w:rPr>
        <w:t>)</w:t>
      </w:r>
      <w:r w:rsidRPr="007E75E5">
        <w:rPr>
          <w:rFonts w:ascii="Calibri" w:eastAsia="Calibri" w:hAnsi="Calibri" w:cs="Arial"/>
          <w:color w:val="12354E"/>
          <w:kern w:val="0"/>
          <w:sz w:val="21"/>
          <w:szCs w:val="21"/>
          <w:lang w:val="ru-UA"/>
          <w14:ligatures w14:val="none"/>
        </w:rPr>
        <w:t>.</w:t>
      </w:r>
    </w:p>
    <w:p w14:paraId="74C883C7" w14:textId="77777777" w:rsidR="00BB2D22" w:rsidRPr="007E75E5" w:rsidRDefault="00000000">
      <w:pPr>
        <w:numPr>
          <w:ilvl w:val="0"/>
          <w:numId w:val="8"/>
        </w:numPr>
        <w:spacing w:after="120" w:line="240" w:lineRule="auto"/>
        <w:jc w:val="both"/>
        <w:rPr>
          <w:rFonts w:ascii="Calibri" w:eastAsia="Calibri" w:hAnsi="Calibri" w:cs="Arial"/>
          <w:color w:val="12354E"/>
          <w:kern w:val="0"/>
          <w:sz w:val="21"/>
          <w:szCs w:val="21"/>
          <w:lang w:val="ru-UA"/>
          <w14:ligatures w14:val="none"/>
        </w:rPr>
      </w:pPr>
      <w:r w:rsidRPr="007E75E5">
        <w:rPr>
          <w:rFonts w:ascii="Calibri" w:eastAsia="Calibri" w:hAnsi="Calibri" w:cs="Arial"/>
          <w:color w:val="12354E"/>
          <w:kern w:val="0"/>
          <w:sz w:val="21"/>
          <w:szCs w:val="21"/>
          <w:lang w:val="ru-UA"/>
          <w14:ligatures w14:val="none"/>
        </w:rPr>
        <w:t xml:space="preserve">Убедитесь, что приглашение и материалы для предварительного ознакомления (включая анализ исходных данных) разосланы всем участникам достаточно заблаговременно, чтобы обеспечить их эффективное участие в процессе. Время между рассылкой приглашения и проведением процесса может варьироваться в зависимости от страны, но в целом может составлять около двух недель до начала любого мероприятия. </w:t>
      </w:r>
    </w:p>
    <w:p w14:paraId="4B7451F8" w14:textId="77777777" w:rsidR="00BB2D22" w:rsidRPr="007E75E5" w:rsidRDefault="00000000">
      <w:pPr>
        <w:numPr>
          <w:ilvl w:val="0"/>
          <w:numId w:val="8"/>
        </w:numPr>
        <w:spacing w:after="120" w:line="240" w:lineRule="auto"/>
        <w:jc w:val="both"/>
        <w:rPr>
          <w:rFonts w:ascii="Calibri" w:eastAsia="Calibri" w:hAnsi="Calibri" w:cs="Arial"/>
          <w:color w:val="12354E"/>
          <w:kern w:val="0"/>
          <w:sz w:val="21"/>
          <w:szCs w:val="21"/>
          <w:lang w:val="ru-UA"/>
          <w14:ligatures w14:val="none"/>
        </w:rPr>
      </w:pPr>
      <w:r w:rsidRPr="007E75E5">
        <w:rPr>
          <w:rFonts w:ascii="Calibri" w:eastAsia="Calibri" w:hAnsi="Calibri" w:cs="Arial"/>
          <w:color w:val="12354E"/>
          <w:kern w:val="0"/>
          <w:sz w:val="21"/>
          <w:szCs w:val="21"/>
          <w:lang w:val="ru-UA"/>
          <w14:ligatures w14:val="none"/>
        </w:rPr>
        <w:t xml:space="preserve">При необходимости и необходимости индивидуальные консультации с ключевыми заинтересованными сторонами и/или особо маргинализированными группами могут проводиться вне рамок официальных консультаций, чтобы должным образом подготовиться к групповым беседам, согласовать ожидания и обеспечить как можно более равные условия. </w:t>
      </w:r>
    </w:p>
    <w:p w14:paraId="4879677E" w14:textId="38F74E47" w:rsidR="00BB2D22" w:rsidRPr="007E75E5" w:rsidRDefault="00000000">
      <w:pPr>
        <w:numPr>
          <w:ilvl w:val="0"/>
          <w:numId w:val="8"/>
        </w:numPr>
        <w:spacing w:after="120" w:line="240" w:lineRule="auto"/>
        <w:jc w:val="both"/>
        <w:rPr>
          <w:rFonts w:ascii="Calibri" w:eastAsia="Calibri" w:hAnsi="Calibri" w:cs="Arial"/>
          <w:color w:val="12354E"/>
          <w:kern w:val="0"/>
          <w:sz w:val="21"/>
          <w:szCs w:val="21"/>
          <w:lang w:val="ru-UA"/>
          <w14:ligatures w14:val="none"/>
        </w:rPr>
      </w:pPr>
      <w:r w:rsidRPr="007E75E5">
        <w:rPr>
          <w:rFonts w:ascii="Calibri" w:eastAsia="Calibri" w:hAnsi="Calibri" w:cs="Arial"/>
          <w:color w:val="12354E"/>
          <w:kern w:val="0"/>
          <w:sz w:val="21"/>
          <w:szCs w:val="21"/>
          <w:lang w:val="ru-UA"/>
          <w14:ligatures w14:val="none"/>
        </w:rPr>
        <w:t xml:space="preserve">Передайте </w:t>
      </w:r>
      <w:r w:rsidRPr="007E75E5">
        <w:rPr>
          <w:rFonts w:ascii="Calibri" w:eastAsia="Calibri" w:hAnsi="Calibri" w:cs="Arial"/>
          <w:b/>
          <w:bCs/>
          <w:i/>
          <w:iCs/>
          <w:color w:val="12354E"/>
          <w:kern w:val="0"/>
          <w:sz w:val="21"/>
          <w:szCs w:val="21"/>
          <w:lang w:val="ru-UA"/>
          <w14:ligatures w14:val="none"/>
        </w:rPr>
        <w:t xml:space="preserve">результат 1 </w:t>
      </w:r>
      <w:hyperlink r:id="rId19" w:history="1">
        <w:r w:rsidRPr="007E75E5">
          <w:rPr>
            <w:rFonts w:ascii="Calibri" w:eastAsia="Calibri" w:hAnsi="Calibri" w:cs="Arial"/>
            <w:color w:val="0000FF"/>
            <w:kern w:val="0"/>
            <w:sz w:val="21"/>
            <w:szCs w:val="21"/>
            <w:u w:val="single"/>
            <w:lang w:val="ru-UA"/>
            <w14:ligatures w14:val="none"/>
          </w:rPr>
          <w:t xml:space="preserve">команде Программы поддержки </w:t>
        </w:r>
        <w:r w:rsidR="00985DFB" w:rsidRPr="007E75E5">
          <w:rPr>
            <w:rFonts w:ascii="Calibri" w:eastAsia="Calibri" w:hAnsi="Calibri" w:cs="Arial"/>
            <w:color w:val="0000FF"/>
            <w:kern w:val="0"/>
            <w:sz w:val="21"/>
            <w:szCs w:val="21"/>
            <w:u w:val="single"/>
            <w:lang w:val="ru-UA"/>
            <w14:ligatures w14:val="none"/>
          </w:rPr>
          <w:t>КУВР</w:t>
        </w:r>
        <w:r w:rsidRPr="007E75E5">
          <w:rPr>
            <w:rFonts w:ascii="Calibri" w:eastAsia="Calibri" w:hAnsi="Calibri" w:cs="Arial"/>
            <w:color w:val="0000FF"/>
            <w:kern w:val="0"/>
            <w:sz w:val="21"/>
            <w:szCs w:val="21"/>
            <w:u w:val="single"/>
            <w:lang w:val="ru-UA"/>
            <w14:ligatures w14:val="none"/>
          </w:rPr>
          <w:t xml:space="preserve"> в рамках ЦУР 6</w:t>
        </w:r>
      </w:hyperlink>
      <w:r w:rsidRPr="007E75E5">
        <w:rPr>
          <w:rFonts w:ascii="Calibri" w:eastAsia="Calibri" w:hAnsi="Calibri" w:cs="Arial"/>
          <w:color w:val="12354E"/>
          <w:kern w:val="0"/>
          <w:sz w:val="21"/>
          <w:szCs w:val="21"/>
          <w:lang w:val="ru-UA"/>
          <w14:ligatures w14:val="none"/>
        </w:rPr>
        <w:t xml:space="preserve"> с просьбой провести первую встречу с глобальной командой для получения информации о прогрессе. </w:t>
      </w:r>
    </w:p>
    <w:p w14:paraId="748422CA" w14:textId="77777777" w:rsidR="00BB2D22" w:rsidRPr="007E75E5" w:rsidRDefault="00000000">
      <w:pPr>
        <w:pStyle w:val="Header3"/>
        <w:rPr>
          <w:lang w:val="ru-UA"/>
        </w:rPr>
      </w:pPr>
      <w:r w:rsidRPr="007E75E5">
        <w:rPr>
          <w:lang w:val="ru-UA"/>
        </w:rPr>
        <w:t>Роль фасилитатора на этапе консультаций и совместной разработки</w:t>
      </w:r>
    </w:p>
    <w:p w14:paraId="0C378D4E" w14:textId="77777777" w:rsidR="00BB2D22" w:rsidRPr="007E75E5" w:rsidRDefault="00000000">
      <w:pPr>
        <w:numPr>
          <w:ilvl w:val="0"/>
          <w:numId w:val="7"/>
        </w:numPr>
        <w:spacing w:after="120" w:line="240" w:lineRule="auto"/>
        <w:jc w:val="both"/>
        <w:rPr>
          <w:rFonts w:ascii="Calibri" w:eastAsia="Calibri" w:hAnsi="Calibri" w:cs="Arial"/>
          <w:color w:val="12354E"/>
          <w:kern w:val="0"/>
          <w:sz w:val="21"/>
          <w:szCs w:val="21"/>
          <w:lang w:val="ru-UA"/>
          <w14:ligatures w14:val="none"/>
        </w:rPr>
      </w:pPr>
      <w:r w:rsidRPr="007E75E5">
        <w:rPr>
          <w:rFonts w:ascii="Calibri" w:eastAsia="Calibri" w:hAnsi="Calibri" w:cs="Arial"/>
          <w:color w:val="12354E"/>
          <w:kern w:val="0"/>
          <w:sz w:val="21"/>
          <w:szCs w:val="21"/>
          <w:lang w:val="ru-UA"/>
          <w14:ligatures w14:val="none"/>
        </w:rPr>
        <w:t xml:space="preserve">Подготовка, содействие и последующее проведение консультаций (а также заседаний целевой группы) под руководством ведущего учреждения (учреждений) и в координации с назначенным представителем GWP. </w:t>
      </w:r>
    </w:p>
    <w:p w14:paraId="4A34AECB" w14:textId="6C9EAE5F" w:rsidR="00BB2D22" w:rsidRPr="007E75E5" w:rsidRDefault="00000000">
      <w:pPr>
        <w:numPr>
          <w:ilvl w:val="0"/>
          <w:numId w:val="7"/>
        </w:numPr>
        <w:spacing w:after="120" w:line="240" w:lineRule="auto"/>
        <w:jc w:val="both"/>
        <w:rPr>
          <w:rFonts w:ascii="Calibri" w:eastAsia="Calibri" w:hAnsi="Calibri" w:cs="Arial"/>
          <w:color w:val="12354E"/>
          <w:kern w:val="0"/>
          <w:sz w:val="21"/>
          <w:szCs w:val="21"/>
          <w:lang w:val="ru-UA"/>
          <w14:ligatures w14:val="none"/>
        </w:rPr>
      </w:pPr>
      <w:r w:rsidRPr="007E75E5">
        <w:rPr>
          <w:rFonts w:ascii="Calibri" w:eastAsia="Calibri" w:hAnsi="Calibri" w:cs="Arial"/>
          <w:color w:val="12354E"/>
          <w:kern w:val="0"/>
          <w:sz w:val="21"/>
          <w:szCs w:val="21"/>
          <w:lang w:val="ru-UA"/>
          <w14:ligatures w14:val="none"/>
        </w:rPr>
        <w:t xml:space="preserve">Определите четкие роли и обязанности между участниками и организаторами, ссылаясь на элементы, необходимые для завершения Плана действий </w:t>
      </w:r>
      <w:r w:rsidR="00985DFB" w:rsidRPr="007E75E5">
        <w:rPr>
          <w:rFonts w:ascii="Calibri" w:eastAsia="Calibri" w:hAnsi="Calibri" w:cs="Arial"/>
          <w:color w:val="12354E"/>
          <w:kern w:val="0"/>
          <w:sz w:val="21"/>
          <w:szCs w:val="21"/>
          <w:lang w:val="ru-UA"/>
          <w14:ligatures w14:val="none"/>
        </w:rPr>
        <w:t>КУВР</w:t>
      </w:r>
      <w:r w:rsidRPr="007E75E5">
        <w:rPr>
          <w:rFonts w:ascii="Calibri" w:eastAsia="Calibri" w:hAnsi="Calibri" w:cs="Arial"/>
          <w:color w:val="12354E"/>
          <w:kern w:val="0"/>
          <w:sz w:val="21"/>
          <w:szCs w:val="21"/>
          <w:lang w:val="ru-UA"/>
          <w14:ligatures w14:val="none"/>
        </w:rPr>
        <w:t xml:space="preserve">, как указано в Шаблоне 1 (например, сроки, объемы финансирования и цели для каждого мероприятия, предполагаемые источники финансирования, система мониторинга и т.д.). </w:t>
      </w:r>
    </w:p>
    <w:p w14:paraId="62228A32" w14:textId="77777777" w:rsidR="00BB2D22" w:rsidRPr="007E75E5" w:rsidRDefault="00000000">
      <w:pPr>
        <w:numPr>
          <w:ilvl w:val="0"/>
          <w:numId w:val="7"/>
        </w:numPr>
        <w:spacing w:after="120" w:line="240" w:lineRule="auto"/>
        <w:jc w:val="both"/>
        <w:rPr>
          <w:rFonts w:ascii="Calibri" w:eastAsia="Calibri" w:hAnsi="Calibri" w:cs="Arial"/>
          <w:color w:val="12354E"/>
          <w:kern w:val="0"/>
          <w:sz w:val="21"/>
          <w:szCs w:val="21"/>
          <w:lang w:val="ru-UA"/>
          <w14:ligatures w14:val="none"/>
        </w:rPr>
      </w:pPr>
      <w:r w:rsidRPr="007E75E5">
        <w:rPr>
          <w:rFonts w:ascii="Calibri" w:eastAsia="Calibri" w:hAnsi="Calibri" w:cs="Arial"/>
          <w:color w:val="12354E"/>
          <w:kern w:val="0"/>
          <w:sz w:val="21"/>
          <w:szCs w:val="21"/>
          <w:lang w:val="ru-UA"/>
          <w14:ligatures w14:val="none"/>
        </w:rPr>
        <w:lastRenderedPageBreak/>
        <w:t>Убедитесь, что все комментарии, сделанные в ходе консультаций, должным образом отражены. Хотя ведение записей может не входить в прямые обязанности фасилитатора, он должен обеспечить надлежащее выполнение этой задачи, особенно если параллельно ведется несколько бесед. Для этого может быть полезна запись разговора.</w:t>
      </w:r>
    </w:p>
    <w:p w14:paraId="621C81F2" w14:textId="77777777" w:rsidR="00BB2D22" w:rsidRPr="007E75E5" w:rsidRDefault="00000000">
      <w:pPr>
        <w:numPr>
          <w:ilvl w:val="0"/>
          <w:numId w:val="7"/>
        </w:numPr>
        <w:spacing w:after="120" w:line="240" w:lineRule="auto"/>
        <w:jc w:val="both"/>
        <w:rPr>
          <w:rFonts w:ascii="Calibri" w:eastAsia="Calibri" w:hAnsi="Calibri" w:cs="Arial"/>
          <w:color w:val="12354E"/>
          <w:kern w:val="0"/>
          <w:sz w:val="21"/>
          <w:szCs w:val="21"/>
          <w:lang w:val="ru-UA"/>
          <w14:ligatures w14:val="none"/>
        </w:rPr>
      </w:pPr>
      <w:r w:rsidRPr="007E75E5">
        <w:rPr>
          <w:rFonts w:ascii="Calibri" w:eastAsia="Calibri" w:hAnsi="Calibri" w:cs="Arial"/>
          <w:color w:val="12354E"/>
          <w:kern w:val="0"/>
          <w:sz w:val="21"/>
          <w:szCs w:val="21"/>
          <w:lang w:val="ru-UA"/>
          <w14:ligatures w14:val="none"/>
        </w:rPr>
        <w:t xml:space="preserve">Подготовить резюме каждой последующей консультации, включая все предложенные проблемы и потенциальные действия по результатам первой консультации </w:t>
      </w:r>
      <w:r w:rsidRPr="007E75E5">
        <w:rPr>
          <w:rFonts w:ascii="Calibri" w:eastAsia="Calibri" w:hAnsi="Calibri" w:cs="Arial"/>
          <w:i/>
          <w:iCs/>
          <w:color w:val="12354E"/>
          <w:kern w:val="0"/>
          <w:sz w:val="21"/>
          <w:szCs w:val="21"/>
          <w:lang w:val="ru-UA"/>
          <w14:ligatures w14:val="none"/>
        </w:rPr>
        <w:t>(</w:t>
      </w:r>
      <w:r w:rsidRPr="007E75E5">
        <w:rPr>
          <w:rFonts w:ascii="Calibri" w:eastAsia="Calibri" w:hAnsi="Calibri" w:cs="Arial"/>
          <w:b/>
          <w:bCs/>
          <w:i/>
          <w:iCs/>
          <w:color w:val="12354E"/>
          <w:kern w:val="0"/>
          <w:sz w:val="21"/>
          <w:szCs w:val="21"/>
          <w:lang w:val="ru-UA"/>
          <w14:ligatures w14:val="none"/>
        </w:rPr>
        <w:t>результат 2</w:t>
      </w:r>
      <w:r w:rsidRPr="007E75E5">
        <w:rPr>
          <w:rFonts w:ascii="Calibri" w:eastAsia="Calibri" w:hAnsi="Calibri" w:cs="Arial"/>
          <w:i/>
          <w:iCs/>
          <w:color w:val="12354E"/>
          <w:kern w:val="0"/>
          <w:sz w:val="21"/>
          <w:szCs w:val="21"/>
          <w:lang w:val="ru-UA"/>
          <w14:ligatures w14:val="none"/>
        </w:rPr>
        <w:t xml:space="preserve">) </w:t>
      </w:r>
      <w:r w:rsidRPr="007E75E5">
        <w:rPr>
          <w:rFonts w:ascii="Calibri" w:eastAsia="Calibri" w:hAnsi="Calibri" w:cs="Arial"/>
          <w:color w:val="12354E"/>
          <w:kern w:val="0"/>
          <w:sz w:val="21"/>
          <w:szCs w:val="21"/>
          <w:lang w:val="ru-UA"/>
          <w14:ligatures w14:val="none"/>
        </w:rPr>
        <w:t>и все приоритетные действия по результатам второй и/или третьей консультации (</w:t>
      </w:r>
      <w:r w:rsidRPr="007E75E5">
        <w:rPr>
          <w:rFonts w:ascii="Calibri" w:eastAsia="Calibri" w:hAnsi="Calibri" w:cs="Arial"/>
          <w:b/>
          <w:bCs/>
          <w:i/>
          <w:iCs/>
          <w:color w:val="12354E"/>
          <w:kern w:val="0"/>
          <w:sz w:val="21"/>
          <w:szCs w:val="21"/>
          <w:lang w:val="ru-UA"/>
          <w14:ligatures w14:val="none"/>
        </w:rPr>
        <w:t>результат 4</w:t>
      </w:r>
      <w:r w:rsidRPr="007E75E5">
        <w:rPr>
          <w:rFonts w:ascii="Calibri" w:eastAsia="Calibri" w:hAnsi="Calibri" w:cs="Arial"/>
          <w:i/>
          <w:iCs/>
          <w:color w:val="12354E"/>
          <w:kern w:val="0"/>
          <w:sz w:val="21"/>
          <w:szCs w:val="21"/>
          <w:lang w:val="ru-UA"/>
          <w14:ligatures w14:val="none"/>
        </w:rPr>
        <w:t>)</w:t>
      </w:r>
      <w:r w:rsidRPr="007E75E5">
        <w:rPr>
          <w:rFonts w:ascii="Calibri" w:eastAsia="Calibri" w:hAnsi="Calibri" w:cs="Arial"/>
          <w:color w:val="12354E"/>
          <w:kern w:val="0"/>
          <w:sz w:val="21"/>
          <w:szCs w:val="21"/>
          <w:lang w:val="ru-UA"/>
          <w14:ligatures w14:val="none"/>
        </w:rPr>
        <w:t>.</w:t>
      </w:r>
    </w:p>
    <w:p w14:paraId="7AB1FC53" w14:textId="77777777" w:rsidR="00BB2D22" w:rsidRPr="007E75E5" w:rsidRDefault="00000000">
      <w:pPr>
        <w:numPr>
          <w:ilvl w:val="0"/>
          <w:numId w:val="7"/>
        </w:numPr>
        <w:spacing w:after="120" w:line="240" w:lineRule="auto"/>
        <w:jc w:val="both"/>
        <w:rPr>
          <w:rFonts w:ascii="Calibri" w:eastAsia="Calibri" w:hAnsi="Calibri" w:cs="Arial"/>
          <w:color w:val="12354E"/>
          <w:kern w:val="0"/>
          <w:sz w:val="21"/>
          <w:szCs w:val="21"/>
          <w:lang w:val="ru-UA"/>
          <w14:ligatures w14:val="none"/>
        </w:rPr>
      </w:pPr>
      <w:r w:rsidRPr="007E75E5">
        <w:rPr>
          <w:rFonts w:ascii="Calibri" w:eastAsia="Calibri" w:hAnsi="Calibri" w:cs="Arial"/>
          <w:color w:val="12354E"/>
          <w:kern w:val="0"/>
          <w:sz w:val="21"/>
          <w:szCs w:val="21"/>
          <w:lang w:val="ru-UA"/>
          <w14:ligatures w14:val="none"/>
        </w:rPr>
        <w:t xml:space="preserve">Во время консультаций следите за временем, чтобы беседы приводили к значимым и ценным выводам, обеспечивая выслушивание и учет мнений всех участников, а также достижение договоренности о четких решениях и последующих шагах, включая роли, обязанности, последующие действия и согласованные сроки. </w:t>
      </w:r>
    </w:p>
    <w:p w14:paraId="1929ED12" w14:textId="77777777" w:rsidR="00BB2D22" w:rsidRPr="007E75E5" w:rsidRDefault="00000000">
      <w:pPr>
        <w:numPr>
          <w:ilvl w:val="0"/>
          <w:numId w:val="7"/>
        </w:numPr>
        <w:spacing w:after="120" w:line="240" w:lineRule="auto"/>
        <w:jc w:val="both"/>
        <w:rPr>
          <w:rFonts w:ascii="Calibri" w:eastAsia="Calibri" w:hAnsi="Calibri" w:cs="Arial"/>
          <w:color w:val="12354E"/>
          <w:kern w:val="0"/>
          <w:sz w:val="21"/>
          <w:szCs w:val="21"/>
          <w:lang w:val="ru-UA"/>
          <w14:ligatures w14:val="none"/>
        </w:rPr>
      </w:pPr>
      <w:r w:rsidRPr="007E75E5">
        <w:rPr>
          <w:rFonts w:ascii="Calibri" w:eastAsia="Calibri" w:hAnsi="Calibri" w:cs="Arial"/>
          <w:color w:val="12354E"/>
          <w:kern w:val="0"/>
          <w:sz w:val="21"/>
          <w:szCs w:val="21"/>
          <w:lang w:val="ru-UA"/>
          <w14:ligatures w14:val="none"/>
        </w:rPr>
        <w:t xml:space="preserve">На основе первой консультации предложите и согласуйте точные способы определения приоритетности действий для достижения консенсусного короткого списка в ходе последующей консультации (консультаций) и обновите повестку дня второй (и, если необходимо, третьей) консультации </w:t>
      </w:r>
      <w:r w:rsidRPr="007E75E5">
        <w:rPr>
          <w:rFonts w:ascii="Calibri" w:eastAsia="Calibri" w:hAnsi="Calibri" w:cs="Arial"/>
          <w:i/>
          <w:iCs/>
          <w:color w:val="12354E"/>
          <w:kern w:val="0"/>
          <w:sz w:val="21"/>
          <w:szCs w:val="21"/>
          <w:lang w:val="ru-UA"/>
          <w14:ligatures w14:val="none"/>
        </w:rPr>
        <w:t>(</w:t>
      </w:r>
      <w:r w:rsidRPr="007E75E5">
        <w:rPr>
          <w:rFonts w:ascii="Calibri" w:eastAsia="Calibri" w:hAnsi="Calibri" w:cs="Arial"/>
          <w:b/>
          <w:bCs/>
          <w:i/>
          <w:iCs/>
          <w:color w:val="12354E"/>
          <w:kern w:val="0"/>
          <w:sz w:val="21"/>
          <w:szCs w:val="21"/>
          <w:lang w:val="ru-UA"/>
          <w14:ligatures w14:val="none"/>
        </w:rPr>
        <w:t>результат 3</w:t>
      </w:r>
      <w:r w:rsidRPr="007E75E5">
        <w:rPr>
          <w:rFonts w:ascii="Calibri" w:eastAsia="Calibri" w:hAnsi="Calibri" w:cs="Arial"/>
          <w:i/>
          <w:iCs/>
          <w:color w:val="12354E"/>
          <w:kern w:val="0"/>
          <w:sz w:val="21"/>
          <w:szCs w:val="21"/>
          <w:lang w:val="ru-UA"/>
          <w14:ligatures w14:val="none"/>
        </w:rPr>
        <w:t>).</w:t>
      </w:r>
    </w:p>
    <w:p w14:paraId="78789B2F" w14:textId="77777777" w:rsidR="00BB2D22" w:rsidRPr="007E75E5" w:rsidRDefault="00000000">
      <w:pPr>
        <w:numPr>
          <w:ilvl w:val="0"/>
          <w:numId w:val="7"/>
        </w:numPr>
        <w:spacing w:after="120" w:line="240" w:lineRule="auto"/>
        <w:jc w:val="both"/>
        <w:rPr>
          <w:rFonts w:ascii="Calibri" w:eastAsia="Calibri" w:hAnsi="Calibri" w:cs="Arial"/>
          <w:color w:val="12354E"/>
          <w:kern w:val="0"/>
          <w:sz w:val="21"/>
          <w:szCs w:val="21"/>
          <w:lang w:val="ru-UA"/>
          <w14:ligatures w14:val="none"/>
        </w:rPr>
      </w:pPr>
      <w:r w:rsidRPr="007E75E5">
        <w:rPr>
          <w:rFonts w:ascii="Calibri" w:eastAsia="Calibri" w:hAnsi="Calibri" w:cs="Arial"/>
          <w:color w:val="12354E"/>
          <w:kern w:val="0"/>
          <w:sz w:val="21"/>
          <w:szCs w:val="21"/>
          <w:lang w:val="ru-UA"/>
          <w14:ligatures w14:val="none"/>
        </w:rPr>
        <w:t xml:space="preserve">Провести высокоуровневую </w:t>
      </w:r>
      <w:r w:rsidR="00E91D2E" w:rsidRPr="007E75E5">
        <w:rPr>
          <w:rFonts w:ascii="Calibri" w:eastAsia="Calibri" w:hAnsi="Calibri" w:cs="Arial"/>
          <w:color w:val="12354E"/>
          <w:kern w:val="0"/>
          <w:sz w:val="21"/>
          <w:szCs w:val="21"/>
          <w:lang w:val="ru-UA"/>
          <w14:ligatures w14:val="none"/>
        </w:rPr>
        <w:t xml:space="preserve">оценку </w:t>
      </w:r>
      <w:r w:rsidRPr="007E75E5">
        <w:rPr>
          <w:rFonts w:ascii="Calibri" w:eastAsia="Calibri" w:hAnsi="Calibri" w:cs="Arial"/>
          <w:color w:val="12354E"/>
          <w:kern w:val="0"/>
          <w:sz w:val="21"/>
          <w:szCs w:val="21"/>
          <w:lang w:val="ru-UA"/>
          <w14:ligatures w14:val="none"/>
        </w:rPr>
        <w:t xml:space="preserve">затрат на потенциальные действия, определенные в ходе первой консультации, чтобы облегчить последующее определение приоритетов. Эта </w:t>
      </w:r>
      <w:r w:rsidR="00E91D2E" w:rsidRPr="007E75E5">
        <w:rPr>
          <w:rFonts w:ascii="Calibri" w:eastAsia="Calibri" w:hAnsi="Calibri" w:cs="Arial"/>
          <w:color w:val="12354E"/>
          <w:kern w:val="0"/>
          <w:sz w:val="21"/>
          <w:szCs w:val="21"/>
          <w:lang w:val="ru-UA"/>
          <w14:ligatures w14:val="none"/>
        </w:rPr>
        <w:t xml:space="preserve">оценка </w:t>
      </w:r>
      <w:r w:rsidRPr="007E75E5">
        <w:rPr>
          <w:rFonts w:ascii="Calibri" w:eastAsia="Calibri" w:hAnsi="Calibri" w:cs="Arial"/>
          <w:color w:val="12354E"/>
          <w:kern w:val="0"/>
          <w:sz w:val="21"/>
          <w:szCs w:val="21"/>
          <w:lang w:val="ru-UA"/>
          <w14:ligatures w14:val="none"/>
        </w:rPr>
        <w:t xml:space="preserve">затрат должна быть представлена целевой группе и утверждена ею до начала работы </w:t>
      </w:r>
      <w:r w:rsidR="00E91D2E" w:rsidRPr="007E75E5">
        <w:rPr>
          <w:rFonts w:ascii="Calibri" w:eastAsia="Calibri" w:hAnsi="Calibri" w:cs="Arial"/>
          <w:color w:val="12354E"/>
          <w:kern w:val="0"/>
          <w:sz w:val="21"/>
          <w:szCs w:val="21"/>
          <w:lang w:val="ru-UA"/>
          <w14:ligatures w14:val="none"/>
        </w:rPr>
        <w:t>(</w:t>
      </w:r>
      <w:r w:rsidR="00E91D2E" w:rsidRPr="007E75E5">
        <w:rPr>
          <w:rFonts w:ascii="Calibri" w:eastAsia="Calibri" w:hAnsi="Calibri" w:cs="Arial"/>
          <w:b/>
          <w:bCs/>
          <w:i/>
          <w:iCs/>
          <w:color w:val="12354E"/>
          <w:kern w:val="0"/>
          <w:sz w:val="21"/>
          <w:szCs w:val="21"/>
          <w:lang w:val="ru-UA"/>
          <w14:ligatures w14:val="none"/>
        </w:rPr>
        <w:t>результат 5</w:t>
      </w:r>
      <w:r w:rsidR="00E91D2E" w:rsidRPr="007E75E5">
        <w:rPr>
          <w:rFonts w:ascii="Calibri" w:eastAsia="Calibri" w:hAnsi="Calibri" w:cs="Arial"/>
          <w:color w:val="12354E"/>
          <w:kern w:val="0"/>
          <w:sz w:val="21"/>
          <w:szCs w:val="21"/>
          <w:lang w:val="ru-UA"/>
          <w14:ligatures w14:val="none"/>
        </w:rPr>
        <w:t>)</w:t>
      </w:r>
      <w:r w:rsidRPr="007E75E5">
        <w:rPr>
          <w:rFonts w:ascii="Calibri" w:eastAsia="Calibri" w:hAnsi="Calibri" w:cs="Arial"/>
          <w:color w:val="12354E"/>
          <w:kern w:val="0"/>
          <w:sz w:val="21"/>
          <w:szCs w:val="21"/>
          <w:lang w:val="ru-UA"/>
          <w14:ligatures w14:val="none"/>
        </w:rPr>
        <w:t xml:space="preserve">. </w:t>
      </w:r>
    </w:p>
    <w:p w14:paraId="45E65D80" w14:textId="35080365" w:rsidR="00BB2D22" w:rsidRPr="007E75E5" w:rsidRDefault="00000000">
      <w:pPr>
        <w:numPr>
          <w:ilvl w:val="0"/>
          <w:numId w:val="7"/>
        </w:numPr>
        <w:spacing w:after="120" w:line="240" w:lineRule="auto"/>
        <w:jc w:val="both"/>
        <w:rPr>
          <w:rFonts w:ascii="Calibri" w:eastAsia="Calibri" w:hAnsi="Calibri" w:cs="Arial"/>
          <w:color w:val="12354E"/>
          <w:kern w:val="0"/>
          <w:sz w:val="21"/>
          <w:szCs w:val="21"/>
          <w:lang w:val="ru-UA"/>
          <w14:ligatures w14:val="none"/>
        </w:rPr>
      </w:pPr>
      <w:r w:rsidRPr="007E75E5">
        <w:rPr>
          <w:rFonts w:ascii="Calibri" w:eastAsia="Calibri" w:hAnsi="Calibri" w:cs="Arial"/>
          <w:color w:val="12354E"/>
          <w:kern w:val="0"/>
          <w:sz w:val="21"/>
          <w:szCs w:val="21"/>
          <w:lang w:val="ru-UA"/>
          <w14:ligatures w14:val="none"/>
        </w:rPr>
        <w:t xml:space="preserve">Провести приоритизацию и уточнение потенциальных действий, возможно, в соответствии со второй консультацией с заинтересованными сторонами, используя эти действия и другие элементы в качестве вклада в проект Плана действий </w:t>
      </w:r>
      <w:r w:rsidR="000A439D">
        <w:rPr>
          <w:rFonts w:ascii="Calibri" w:eastAsia="Calibri" w:hAnsi="Calibri" w:cs="Arial"/>
          <w:color w:val="12354E"/>
          <w:kern w:val="0"/>
          <w:sz w:val="21"/>
          <w:szCs w:val="21"/>
          <w:lang w:val="ru-UA"/>
          <w14:ligatures w14:val="none"/>
        </w:rPr>
        <w:t>в области КУВР</w:t>
      </w:r>
      <w:r w:rsidRPr="007E75E5">
        <w:rPr>
          <w:rFonts w:ascii="Calibri" w:eastAsia="Calibri" w:hAnsi="Calibri" w:cs="Arial"/>
          <w:color w:val="12354E"/>
          <w:kern w:val="0"/>
          <w:sz w:val="21"/>
          <w:szCs w:val="21"/>
          <w:lang w:val="ru-UA"/>
          <w14:ligatures w14:val="none"/>
        </w:rPr>
        <w:t xml:space="preserve">. </w:t>
      </w:r>
    </w:p>
    <w:p w14:paraId="319DC20E" w14:textId="65E77D91" w:rsidR="00BB2D22" w:rsidRPr="007E75E5" w:rsidRDefault="00000000">
      <w:pPr>
        <w:numPr>
          <w:ilvl w:val="0"/>
          <w:numId w:val="7"/>
        </w:numPr>
        <w:spacing w:after="120" w:line="240" w:lineRule="auto"/>
        <w:jc w:val="both"/>
        <w:rPr>
          <w:rFonts w:ascii="Calibri" w:eastAsia="Calibri" w:hAnsi="Calibri" w:cs="Arial"/>
          <w:color w:val="12354E"/>
          <w:kern w:val="0"/>
          <w:sz w:val="21"/>
          <w:szCs w:val="21"/>
          <w:lang w:val="ru-UA"/>
          <w14:ligatures w14:val="none"/>
        </w:rPr>
      </w:pPr>
      <w:r w:rsidRPr="007E75E5">
        <w:rPr>
          <w:rFonts w:ascii="Calibri" w:eastAsia="Calibri" w:hAnsi="Calibri" w:cs="Arial"/>
          <w:color w:val="12354E"/>
          <w:kern w:val="0"/>
          <w:sz w:val="21"/>
          <w:szCs w:val="21"/>
          <w:lang w:val="ru-UA"/>
          <w14:ligatures w14:val="none"/>
        </w:rPr>
        <w:t xml:space="preserve">Подготовить и распространить проект Плана действий </w:t>
      </w:r>
      <w:r w:rsidR="000A439D">
        <w:rPr>
          <w:rFonts w:ascii="Calibri" w:eastAsia="Calibri" w:hAnsi="Calibri" w:cs="Arial"/>
          <w:color w:val="12354E"/>
          <w:kern w:val="0"/>
          <w:sz w:val="21"/>
          <w:szCs w:val="21"/>
          <w:lang w:val="ru-UA"/>
          <w14:ligatures w14:val="none"/>
        </w:rPr>
        <w:t>в области КУВР</w:t>
      </w:r>
      <w:r w:rsidRPr="007E75E5">
        <w:rPr>
          <w:rFonts w:ascii="Calibri" w:eastAsia="Calibri" w:hAnsi="Calibri" w:cs="Arial"/>
          <w:color w:val="12354E"/>
          <w:kern w:val="0"/>
          <w:sz w:val="21"/>
          <w:szCs w:val="21"/>
          <w:lang w:val="ru-UA"/>
          <w14:ligatures w14:val="none"/>
        </w:rPr>
        <w:t xml:space="preserve"> и другие ключевые документы по итогам консультаций в тесном сотрудничестве с целевой группой и Программой поддержки </w:t>
      </w:r>
      <w:r w:rsidR="00985DFB" w:rsidRPr="007E75E5">
        <w:rPr>
          <w:rFonts w:ascii="Calibri" w:eastAsia="Calibri" w:hAnsi="Calibri" w:cs="Arial"/>
          <w:color w:val="12354E"/>
          <w:kern w:val="0"/>
          <w:sz w:val="21"/>
          <w:szCs w:val="21"/>
          <w:lang w:val="ru-UA"/>
          <w14:ligatures w14:val="none"/>
        </w:rPr>
        <w:t>КУВР</w:t>
      </w:r>
      <w:r w:rsidRPr="007E75E5">
        <w:rPr>
          <w:rFonts w:ascii="Calibri" w:eastAsia="Calibri" w:hAnsi="Calibri" w:cs="Arial"/>
          <w:color w:val="12354E"/>
          <w:kern w:val="0"/>
          <w:sz w:val="21"/>
          <w:szCs w:val="21"/>
          <w:lang w:val="ru-UA"/>
          <w14:ligatures w14:val="none"/>
        </w:rPr>
        <w:t xml:space="preserve"> ЦУР 6 </w:t>
      </w:r>
      <w:r w:rsidRPr="007E75E5">
        <w:rPr>
          <w:rFonts w:ascii="Calibri" w:eastAsia="Calibri" w:hAnsi="Calibri" w:cs="Arial"/>
          <w:i/>
          <w:iCs/>
          <w:color w:val="12354E"/>
          <w:kern w:val="0"/>
          <w:sz w:val="21"/>
          <w:szCs w:val="21"/>
          <w:lang w:val="ru-UA"/>
          <w14:ligatures w14:val="none"/>
        </w:rPr>
        <w:t>(</w:t>
      </w:r>
      <w:r w:rsidRPr="007E75E5">
        <w:rPr>
          <w:rFonts w:ascii="Calibri" w:eastAsia="Calibri" w:hAnsi="Calibri" w:cs="Arial"/>
          <w:b/>
          <w:bCs/>
          <w:i/>
          <w:iCs/>
          <w:color w:val="12354E"/>
          <w:kern w:val="0"/>
          <w:sz w:val="21"/>
          <w:szCs w:val="21"/>
          <w:lang w:val="ru-UA"/>
          <w14:ligatures w14:val="none"/>
        </w:rPr>
        <w:t xml:space="preserve">результат </w:t>
      </w:r>
      <w:r w:rsidR="002E66F2" w:rsidRPr="007E75E5">
        <w:rPr>
          <w:rFonts w:ascii="Calibri" w:eastAsia="Calibri" w:hAnsi="Calibri" w:cs="Arial"/>
          <w:b/>
          <w:bCs/>
          <w:i/>
          <w:iCs/>
          <w:color w:val="12354E"/>
          <w:kern w:val="0"/>
          <w:sz w:val="21"/>
          <w:szCs w:val="21"/>
          <w:lang w:val="ru-UA"/>
          <w14:ligatures w14:val="none"/>
        </w:rPr>
        <w:t>6</w:t>
      </w:r>
      <w:r w:rsidRPr="007E75E5">
        <w:rPr>
          <w:rFonts w:ascii="Calibri" w:eastAsia="Calibri" w:hAnsi="Calibri" w:cs="Arial"/>
          <w:i/>
          <w:iCs/>
          <w:color w:val="12354E"/>
          <w:kern w:val="0"/>
          <w:sz w:val="21"/>
          <w:szCs w:val="21"/>
          <w:lang w:val="ru-UA"/>
          <w14:ligatures w14:val="none"/>
        </w:rPr>
        <w:t>)</w:t>
      </w:r>
      <w:r w:rsidRPr="007E75E5">
        <w:rPr>
          <w:rFonts w:ascii="Calibri" w:eastAsia="Calibri" w:hAnsi="Calibri" w:cs="Arial"/>
          <w:color w:val="12354E"/>
          <w:kern w:val="0"/>
          <w:sz w:val="21"/>
          <w:szCs w:val="21"/>
          <w:lang w:val="ru-UA"/>
          <w14:ligatures w14:val="none"/>
        </w:rPr>
        <w:t xml:space="preserve">, а также провести встречу с глобальной командой Программы поддержки </w:t>
      </w:r>
      <w:r w:rsidR="00985DFB" w:rsidRPr="007E75E5">
        <w:rPr>
          <w:rFonts w:ascii="Calibri" w:eastAsia="Calibri" w:hAnsi="Calibri" w:cs="Arial"/>
          <w:color w:val="12354E"/>
          <w:kern w:val="0"/>
          <w:sz w:val="21"/>
          <w:szCs w:val="21"/>
          <w:lang w:val="ru-UA"/>
          <w14:ligatures w14:val="none"/>
        </w:rPr>
        <w:t>КУВР</w:t>
      </w:r>
      <w:r w:rsidRPr="007E75E5">
        <w:rPr>
          <w:rFonts w:ascii="Calibri" w:eastAsia="Calibri" w:hAnsi="Calibri" w:cs="Arial"/>
          <w:color w:val="12354E"/>
          <w:kern w:val="0"/>
          <w:sz w:val="21"/>
          <w:szCs w:val="21"/>
          <w:lang w:val="ru-UA"/>
          <w14:ligatures w14:val="none"/>
        </w:rPr>
        <w:t xml:space="preserve"> ЦУР 6 для оценки прогресса. </w:t>
      </w:r>
    </w:p>
    <w:p w14:paraId="0C2A62AA" w14:textId="4ACE67C8" w:rsidR="00BB2D22" w:rsidRPr="007E75E5" w:rsidRDefault="00000000">
      <w:pPr>
        <w:numPr>
          <w:ilvl w:val="0"/>
          <w:numId w:val="7"/>
        </w:numPr>
        <w:spacing w:after="120" w:line="240" w:lineRule="auto"/>
        <w:jc w:val="both"/>
        <w:rPr>
          <w:rFonts w:ascii="Calibri" w:eastAsia="Calibri" w:hAnsi="Calibri" w:cs="Arial"/>
          <w:color w:val="12354E"/>
          <w:kern w:val="0"/>
          <w:sz w:val="21"/>
          <w:szCs w:val="21"/>
          <w:lang w:val="ru-UA"/>
          <w14:ligatures w14:val="none"/>
        </w:rPr>
      </w:pPr>
      <w:r w:rsidRPr="007E75E5">
        <w:rPr>
          <w:rFonts w:ascii="Calibri" w:eastAsia="Calibri" w:hAnsi="Calibri" w:cs="Arial"/>
          <w:color w:val="12354E"/>
          <w:kern w:val="0"/>
          <w:sz w:val="21"/>
          <w:szCs w:val="21"/>
          <w:lang w:val="ru-UA"/>
          <w14:ligatures w14:val="none"/>
        </w:rPr>
        <w:t xml:space="preserve">Доработать План действий </w:t>
      </w:r>
      <w:r w:rsidR="000A439D">
        <w:rPr>
          <w:rFonts w:ascii="Calibri" w:eastAsia="Calibri" w:hAnsi="Calibri" w:cs="Arial"/>
          <w:color w:val="12354E"/>
          <w:kern w:val="0"/>
          <w:sz w:val="21"/>
          <w:szCs w:val="21"/>
          <w:lang w:val="ru-UA"/>
          <w14:ligatures w14:val="none"/>
        </w:rPr>
        <w:t>в области КУВР</w:t>
      </w:r>
      <w:r w:rsidRPr="007E75E5">
        <w:rPr>
          <w:rFonts w:ascii="Calibri" w:eastAsia="Calibri" w:hAnsi="Calibri" w:cs="Arial"/>
          <w:color w:val="12354E"/>
          <w:kern w:val="0"/>
          <w:sz w:val="21"/>
          <w:szCs w:val="21"/>
          <w:lang w:val="ru-UA"/>
          <w14:ligatures w14:val="none"/>
        </w:rPr>
        <w:t xml:space="preserve"> на основе полученных отзывов и представить его целевой группе для официального утверждения </w:t>
      </w:r>
      <w:r w:rsidRPr="007E75E5">
        <w:rPr>
          <w:rFonts w:ascii="Calibri" w:eastAsia="Calibri" w:hAnsi="Calibri" w:cs="Arial"/>
          <w:i/>
          <w:iCs/>
          <w:color w:val="12354E"/>
          <w:kern w:val="0"/>
          <w:sz w:val="21"/>
          <w:szCs w:val="21"/>
          <w:lang w:val="ru-UA"/>
          <w14:ligatures w14:val="none"/>
        </w:rPr>
        <w:t>(</w:t>
      </w:r>
      <w:r w:rsidRPr="007E75E5">
        <w:rPr>
          <w:rFonts w:ascii="Calibri" w:eastAsia="Calibri" w:hAnsi="Calibri" w:cs="Arial"/>
          <w:b/>
          <w:bCs/>
          <w:i/>
          <w:iCs/>
          <w:color w:val="12354E"/>
          <w:kern w:val="0"/>
          <w:sz w:val="21"/>
          <w:szCs w:val="21"/>
          <w:lang w:val="ru-UA"/>
          <w14:ligatures w14:val="none"/>
        </w:rPr>
        <w:t xml:space="preserve">результат </w:t>
      </w:r>
      <w:r w:rsidR="002E66F2" w:rsidRPr="007E75E5">
        <w:rPr>
          <w:rFonts w:ascii="Calibri" w:eastAsia="Calibri" w:hAnsi="Calibri" w:cs="Arial"/>
          <w:b/>
          <w:bCs/>
          <w:i/>
          <w:iCs/>
          <w:color w:val="12354E"/>
          <w:kern w:val="0"/>
          <w:sz w:val="21"/>
          <w:szCs w:val="21"/>
          <w:lang w:val="ru-UA"/>
          <w14:ligatures w14:val="none"/>
        </w:rPr>
        <w:t>7</w:t>
      </w:r>
      <w:r w:rsidRPr="007E75E5">
        <w:rPr>
          <w:rFonts w:ascii="Calibri" w:eastAsia="Calibri" w:hAnsi="Calibri" w:cs="Arial"/>
          <w:i/>
          <w:iCs/>
          <w:color w:val="12354E"/>
          <w:kern w:val="0"/>
          <w:sz w:val="21"/>
          <w:szCs w:val="21"/>
          <w:lang w:val="ru-UA"/>
          <w14:ligatures w14:val="none"/>
        </w:rPr>
        <w:t>)</w:t>
      </w:r>
      <w:r w:rsidRPr="007E75E5">
        <w:rPr>
          <w:rFonts w:ascii="Calibri" w:eastAsia="Calibri" w:hAnsi="Calibri" w:cs="Arial"/>
          <w:color w:val="12354E"/>
          <w:kern w:val="0"/>
          <w:sz w:val="21"/>
          <w:szCs w:val="21"/>
          <w:lang w:val="ru-UA"/>
          <w14:ligatures w14:val="none"/>
        </w:rPr>
        <w:t xml:space="preserve">. </w:t>
      </w:r>
    </w:p>
    <w:p w14:paraId="5117C37D" w14:textId="77777777" w:rsidR="00BB2D22" w:rsidRPr="007E75E5" w:rsidRDefault="00000000">
      <w:pPr>
        <w:numPr>
          <w:ilvl w:val="0"/>
          <w:numId w:val="7"/>
        </w:numPr>
        <w:spacing w:after="120" w:line="240" w:lineRule="auto"/>
        <w:jc w:val="both"/>
        <w:rPr>
          <w:rFonts w:ascii="Calibri" w:eastAsia="Calibri" w:hAnsi="Calibri" w:cs="Arial"/>
          <w:color w:val="12354E"/>
          <w:kern w:val="0"/>
          <w:sz w:val="21"/>
          <w:szCs w:val="21"/>
          <w:lang w:val="ru-UA"/>
          <w14:ligatures w14:val="none"/>
        </w:rPr>
      </w:pPr>
      <w:r w:rsidRPr="007E75E5">
        <w:rPr>
          <w:rFonts w:ascii="Calibri" w:eastAsia="Calibri" w:hAnsi="Calibri" w:cs="Arial"/>
          <w:color w:val="12354E"/>
          <w:kern w:val="0"/>
          <w:sz w:val="21"/>
          <w:szCs w:val="21"/>
          <w:lang w:val="ru-UA"/>
          <w14:ligatures w14:val="none"/>
        </w:rPr>
        <w:t>Попросите участников заполнить и организуйте заполнение оценочных форм (см. Приложение 3).</w:t>
      </w:r>
    </w:p>
    <w:p w14:paraId="17B360F0" w14:textId="77777777" w:rsidR="00BB2D22" w:rsidRPr="007E75E5" w:rsidRDefault="00000000">
      <w:pPr>
        <w:pStyle w:val="Header3"/>
        <w:rPr>
          <w:lang w:val="ru-UA"/>
        </w:rPr>
      </w:pPr>
      <w:r w:rsidRPr="007E75E5">
        <w:rPr>
          <w:lang w:val="ru-UA"/>
        </w:rPr>
        <w:t>Роль фасилитатора на этапе формализации</w:t>
      </w:r>
    </w:p>
    <w:p w14:paraId="579A9873" w14:textId="77777777" w:rsidR="00BB2D22" w:rsidRPr="007E75E5" w:rsidRDefault="00000000">
      <w:pPr>
        <w:numPr>
          <w:ilvl w:val="0"/>
          <w:numId w:val="10"/>
        </w:numPr>
        <w:spacing w:after="120" w:line="240" w:lineRule="auto"/>
        <w:jc w:val="both"/>
        <w:rPr>
          <w:rFonts w:ascii="Calibri" w:eastAsia="Calibri" w:hAnsi="Calibri" w:cs="Arial"/>
          <w:color w:val="12354E"/>
          <w:kern w:val="0"/>
          <w:sz w:val="21"/>
          <w:szCs w:val="21"/>
          <w:lang w:val="ru-UA"/>
          <w14:ligatures w14:val="none"/>
        </w:rPr>
      </w:pPr>
      <w:r w:rsidRPr="007E75E5">
        <w:rPr>
          <w:rFonts w:ascii="Calibri" w:eastAsia="Calibri" w:hAnsi="Calibri" w:cs="Arial"/>
          <w:color w:val="12354E"/>
          <w:kern w:val="0"/>
          <w:sz w:val="21"/>
          <w:szCs w:val="21"/>
          <w:lang w:val="ru-UA"/>
          <w14:ligatures w14:val="none"/>
        </w:rPr>
        <w:t xml:space="preserve">Содействие процессу формализации Стадии 2 в поддержку целевой группы, поощряя принятие Плана действий. </w:t>
      </w:r>
    </w:p>
    <w:p w14:paraId="60D755A2" w14:textId="4C9ABB4F" w:rsidR="00BB2D22" w:rsidRPr="007E75E5" w:rsidRDefault="00000000">
      <w:pPr>
        <w:numPr>
          <w:ilvl w:val="0"/>
          <w:numId w:val="10"/>
        </w:numPr>
        <w:spacing w:after="120" w:line="240" w:lineRule="auto"/>
        <w:jc w:val="both"/>
        <w:rPr>
          <w:rFonts w:ascii="Calibri" w:eastAsia="Calibri" w:hAnsi="Calibri" w:cs="Arial"/>
          <w:color w:val="12354E"/>
          <w:kern w:val="0"/>
          <w:sz w:val="21"/>
          <w:szCs w:val="21"/>
          <w:lang w:val="ru-UA"/>
          <w14:ligatures w14:val="none"/>
        </w:rPr>
      </w:pPr>
      <w:r w:rsidRPr="007E75E5">
        <w:rPr>
          <w:rFonts w:ascii="Calibri" w:eastAsia="Calibri" w:hAnsi="Calibri" w:cs="Arial"/>
          <w:color w:val="12354E"/>
          <w:kern w:val="0"/>
          <w:sz w:val="21"/>
          <w:szCs w:val="21"/>
          <w:lang w:val="ru-UA"/>
          <w14:ligatures w14:val="none"/>
        </w:rPr>
        <w:t xml:space="preserve">Обеспечить ясность в отношении последующих действий с целевой группой, включая ответственных лиц за каждое действие и потенциальные механизмы распределения и мобилизации ресурсов, а также введение в действие процесса и структуры мониторинга и действий, направленных на продвижение Плана действий </w:t>
      </w:r>
      <w:r w:rsidR="000A439D">
        <w:rPr>
          <w:rFonts w:ascii="Calibri" w:eastAsia="Calibri" w:hAnsi="Calibri" w:cs="Arial"/>
          <w:color w:val="12354E"/>
          <w:kern w:val="0"/>
          <w:sz w:val="21"/>
          <w:szCs w:val="21"/>
          <w:lang w:val="ru-UA"/>
          <w14:ligatures w14:val="none"/>
        </w:rPr>
        <w:t>в области КУВР</w:t>
      </w:r>
      <w:r w:rsidRPr="007E75E5">
        <w:rPr>
          <w:rFonts w:ascii="Calibri" w:eastAsia="Calibri" w:hAnsi="Calibri" w:cs="Arial"/>
          <w:color w:val="12354E"/>
          <w:kern w:val="0"/>
          <w:sz w:val="21"/>
          <w:szCs w:val="21"/>
          <w:lang w:val="ru-UA"/>
          <w14:ligatures w14:val="none"/>
        </w:rPr>
        <w:t>.</w:t>
      </w:r>
    </w:p>
    <w:p w14:paraId="3FFD0A3C" w14:textId="4AE980B7" w:rsidR="00BB2D22" w:rsidRPr="007E75E5" w:rsidRDefault="00000000">
      <w:pPr>
        <w:numPr>
          <w:ilvl w:val="0"/>
          <w:numId w:val="10"/>
        </w:numPr>
        <w:spacing w:after="120" w:line="240" w:lineRule="auto"/>
        <w:jc w:val="both"/>
        <w:rPr>
          <w:rFonts w:ascii="Calibri" w:eastAsia="Calibri" w:hAnsi="Calibri" w:cs="Arial"/>
          <w:b/>
          <w:bCs/>
          <w:iCs/>
          <w:color w:val="12354E"/>
          <w:kern w:val="0"/>
          <w:sz w:val="21"/>
          <w:szCs w:val="21"/>
          <w:lang w:val="ru-UA"/>
          <w14:ligatures w14:val="none"/>
        </w:rPr>
      </w:pPr>
      <w:r w:rsidRPr="007E75E5">
        <w:rPr>
          <w:rFonts w:ascii="Calibri" w:eastAsia="Calibri" w:hAnsi="Calibri" w:cs="Arial"/>
          <w:color w:val="12354E"/>
          <w:kern w:val="0"/>
          <w:sz w:val="21"/>
          <w:szCs w:val="21"/>
          <w:lang w:val="ru-UA"/>
          <w14:ligatures w14:val="none"/>
        </w:rPr>
        <w:t xml:space="preserve">Передача окончательного пакета всех материалов, подготовленных в ходе консультаций, назначенному представителю GWP и Программы поддержки </w:t>
      </w:r>
      <w:r w:rsidR="00985DFB" w:rsidRPr="007E75E5">
        <w:rPr>
          <w:rFonts w:ascii="Calibri" w:eastAsia="Calibri" w:hAnsi="Calibri" w:cs="Arial"/>
          <w:color w:val="12354E"/>
          <w:kern w:val="0"/>
          <w:sz w:val="21"/>
          <w:szCs w:val="21"/>
          <w:lang w:val="ru-UA"/>
          <w14:ligatures w14:val="none"/>
        </w:rPr>
        <w:t>КУВР</w:t>
      </w:r>
      <w:r w:rsidRPr="007E75E5">
        <w:rPr>
          <w:rFonts w:ascii="Calibri" w:eastAsia="Calibri" w:hAnsi="Calibri" w:cs="Arial"/>
          <w:color w:val="12354E"/>
          <w:kern w:val="0"/>
          <w:sz w:val="21"/>
          <w:szCs w:val="21"/>
          <w:lang w:val="ru-UA"/>
          <w14:ligatures w14:val="none"/>
        </w:rPr>
        <w:t xml:space="preserve"> SDG 6 </w:t>
      </w:r>
      <w:r w:rsidRPr="007E75E5">
        <w:rPr>
          <w:rFonts w:ascii="Calibri" w:eastAsia="Calibri" w:hAnsi="Calibri" w:cs="Arial"/>
          <w:i/>
          <w:iCs/>
          <w:color w:val="12354E"/>
          <w:kern w:val="0"/>
          <w:sz w:val="21"/>
          <w:szCs w:val="21"/>
          <w:lang w:val="ru-UA"/>
          <w14:ligatures w14:val="none"/>
        </w:rPr>
        <w:t>(</w:t>
      </w:r>
      <w:r w:rsidRPr="007E75E5">
        <w:rPr>
          <w:rFonts w:ascii="Calibri" w:eastAsia="Calibri" w:hAnsi="Calibri" w:cs="Arial"/>
          <w:b/>
          <w:bCs/>
          <w:i/>
          <w:iCs/>
          <w:color w:val="12354E"/>
          <w:kern w:val="0"/>
          <w:sz w:val="21"/>
          <w:szCs w:val="21"/>
          <w:lang w:val="ru-UA"/>
          <w14:ligatures w14:val="none"/>
        </w:rPr>
        <w:t xml:space="preserve">результат </w:t>
      </w:r>
      <w:r w:rsidR="002B1178" w:rsidRPr="007E75E5">
        <w:rPr>
          <w:rFonts w:ascii="Calibri" w:eastAsia="Calibri" w:hAnsi="Calibri" w:cs="Arial"/>
          <w:b/>
          <w:bCs/>
          <w:i/>
          <w:iCs/>
          <w:color w:val="12354E"/>
          <w:kern w:val="0"/>
          <w:sz w:val="21"/>
          <w:szCs w:val="21"/>
          <w:lang w:val="ru-UA"/>
          <w14:ligatures w14:val="none"/>
        </w:rPr>
        <w:t>8</w:t>
      </w:r>
      <w:r w:rsidRPr="007E75E5">
        <w:rPr>
          <w:rFonts w:ascii="Calibri" w:eastAsia="Calibri" w:hAnsi="Calibri" w:cs="Arial"/>
          <w:i/>
          <w:iCs/>
          <w:color w:val="12354E"/>
          <w:kern w:val="0"/>
          <w:sz w:val="21"/>
          <w:szCs w:val="21"/>
          <w:lang w:val="ru-UA"/>
          <w14:ligatures w14:val="none"/>
        </w:rPr>
        <w:t>)</w:t>
      </w:r>
      <w:r w:rsidRPr="007E75E5">
        <w:rPr>
          <w:rFonts w:ascii="Calibri" w:eastAsia="Calibri" w:hAnsi="Calibri" w:cs="Arial"/>
          <w:color w:val="12354E"/>
          <w:kern w:val="0"/>
          <w:sz w:val="21"/>
          <w:szCs w:val="21"/>
          <w:lang w:val="ru-UA"/>
          <w14:ligatures w14:val="none"/>
        </w:rPr>
        <w:t xml:space="preserve">. </w:t>
      </w:r>
    </w:p>
    <w:p w14:paraId="697E663A" w14:textId="77777777" w:rsidR="00BB2D22" w:rsidRPr="007E75E5" w:rsidRDefault="00000000">
      <w:pPr>
        <w:pStyle w:val="Header3"/>
        <w:rPr>
          <w:lang w:val="ru-UA"/>
        </w:rPr>
      </w:pPr>
      <w:r w:rsidRPr="007E75E5">
        <w:rPr>
          <w:lang w:val="ru-UA"/>
        </w:rPr>
        <w:t>Профиль фасилитатора</w:t>
      </w:r>
    </w:p>
    <w:p w14:paraId="3124B562" w14:textId="77777777" w:rsidR="00BB2D22" w:rsidRPr="007E75E5" w:rsidRDefault="00000000">
      <w:pPr>
        <w:numPr>
          <w:ilvl w:val="0"/>
          <w:numId w:val="11"/>
        </w:numPr>
        <w:spacing w:after="120" w:line="240" w:lineRule="auto"/>
        <w:jc w:val="both"/>
        <w:rPr>
          <w:rFonts w:ascii="Calibri" w:eastAsia="Calibri" w:hAnsi="Calibri" w:cs="Arial"/>
          <w:color w:val="12354E"/>
          <w:kern w:val="0"/>
          <w:sz w:val="21"/>
          <w:szCs w:val="21"/>
          <w:lang w:val="ru-UA"/>
          <w14:ligatures w14:val="none"/>
        </w:rPr>
      </w:pPr>
      <w:r w:rsidRPr="007E75E5">
        <w:rPr>
          <w:rFonts w:ascii="Calibri" w:eastAsia="Calibri" w:hAnsi="Calibri" w:cs="Arial"/>
          <w:color w:val="12354E"/>
          <w:kern w:val="0"/>
          <w:sz w:val="21"/>
          <w:szCs w:val="21"/>
          <w:lang w:val="ru-UA"/>
          <w14:ligatures w14:val="none"/>
        </w:rPr>
        <w:t>Фасилитатор должен хорошо разбираться в политическом, социально-экономическом и экологическом контексте страны, о которой идет речь.</w:t>
      </w:r>
    </w:p>
    <w:p w14:paraId="684F432C" w14:textId="77777777" w:rsidR="00BB2D22" w:rsidRPr="007E75E5" w:rsidRDefault="00000000">
      <w:pPr>
        <w:numPr>
          <w:ilvl w:val="0"/>
          <w:numId w:val="11"/>
        </w:numPr>
        <w:spacing w:after="120" w:line="240" w:lineRule="auto"/>
        <w:jc w:val="both"/>
        <w:rPr>
          <w:rFonts w:ascii="Calibri" w:eastAsia="Calibri" w:hAnsi="Calibri" w:cs="Arial"/>
          <w:color w:val="12354E"/>
          <w:kern w:val="0"/>
          <w:sz w:val="21"/>
          <w:szCs w:val="21"/>
          <w:lang w:val="ru-UA"/>
          <w14:ligatures w14:val="none"/>
        </w:rPr>
      </w:pPr>
      <w:r w:rsidRPr="007E75E5">
        <w:rPr>
          <w:rFonts w:ascii="Calibri" w:eastAsia="Calibri" w:hAnsi="Calibri" w:cs="Arial"/>
          <w:color w:val="12354E"/>
          <w:kern w:val="0"/>
          <w:sz w:val="21"/>
          <w:szCs w:val="21"/>
          <w:lang w:val="ru-UA"/>
          <w14:ligatures w14:val="none"/>
        </w:rPr>
        <w:t xml:space="preserve">Обеспечение политической деликатности и процедурной справедливости - ключевые аспекты работы фасилитатора. </w:t>
      </w:r>
    </w:p>
    <w:p w14:paraId="43D0CF44" w14:textId="77777777" w:rsidR="00BB2D22" w:rsidRPr="007E75E5" w:rsidRDefault="00000000">
      <w:pPr>
        <w:numPr>
          <w:ilvl w:val="0"/>
          <w:numId w:val="11"/>
        </w:numPr>
        <w:spacing w:after="120" w:line="240" w:lineRule="auto"/>
        <w:jc w:val="both"/>
        <w:rPr>
          <w:rFonts w:ascii="Calibri" w:eastAsia="Calibri" w:hAnsi="Calibri" w:cs="Arial"/>
          <w:color w:val="12354E"/>
          <w:kern w:val="0"/>
          <w:sz w:val="21"/>
          <w:szCs w:val="21"/>
          <w:lang w:val="ru-UA"/>
          <w14:ligatures w14:val="none"/>
        </w:rPr>
      </w:pPr>
      <w:r w:rsidRPr="007E75E5">
        <w:rPr>
          <w:rFonts w:ascii="Calibri" w:eastAsia="Calibri" w:hAnsi="Calibri" w:cs="Arial"/>
          <w:color w:val="12354E"/>
          <w:kern w:val="0"/>
          <w:sz w:val="21"/>
          <w:szCs w:val="21"/>
          <w:lang w:val="ru-UA"/>
          <w14:ligatures w14:val="none"/>
        </w:rPr>
        <w:lastRenderedPageBreak/>
        <w:t xml:space="preserve">Он должен свободно говорить и писать на основном языке страны и иметь приемлемый уровень владения письменным и разговорным английским. </w:t>
      </w:r>
    </w:p>
    <w:p w14:paraId="3CAC4D34" w14:textId="77777777" w:rsidR="00BB2D22" w:rsidRPr="007E75E5" w:rsidRDefault="00000000">
      <w:pPr>
        <w:numPr>
          <w:ilvl w:val="0"/>
          <w:numId w:val="11"/>
        </w:numPr>
        <w:spacing w:after="120" w:line="240" w:lineRule="auto"/>
        <w:jc w:val="both"/>
        <w:rPr>
          <w:rFonts w:ascii="Calibri" w:eastAsia="Calibri" w:hAnsi="Calibri" w:cs="Arial"/>
          <w:color w:val="12354E"/>
          <w:kern w:val="0"/>
          <w:sz w:val="21"/>
          <w:szCs w:val="21"/>
          <w:lang w:val="ru-UA"/>
          <w14:ligatures w14:val="none"/>
        </w:rPr>
      </w:pPr>
      <w:r w:rsidRPr="007E75E5">
        <w:rPr>
          <w:rFonts w:ascii="Calibri" w:eastAsia="Calibri" w:hAnsi="Calibri" w:cs="Arial"/>
          <w:color w:val="12354E"/>
          <w:kern w:val="0"/>
          <w:sz w:val="21"/>
          <w:szCs w:val="21"/>
          <w:lang w:val="ru-UA"/>
          <w14:ligatures w14:val="none"/>
        </w:rPr>
        <w:t>Соответствующая высшая университетская степень по темам, связанным с областью деятельности консультанта.</w:t>
      </w:r>
    </w:p>
    <w:p w14:paraId="391A9424" w14:textId="77777777" w:rsidR="00BB2D22" w:rsidRPr="007E75E5" w:rsidRDefault="00000000">
      <w:pPr>
        <w:numPr>
          <w:ilvl w:val="0"/>
          <w:numId w:val="11"/>
        </w:numPr>
        <w:spacing w:after="120" w:line="240" w:lineRule="auto"/>
        <w:jc w:val="both"/>
        <w:rPr>
          <w:rFonts w:ascii="Calibri" w:eastAsia="Calibri" w:hAnsi="Calibri" w:cs="Arial"/>
          <w:color w:val="12354E"/>
          <w:kern w:val="0"/>
          <w:sz w:val="21"/>
          <w:szCs w:val="21"/>
          <w:lang w:val="ru-UA"/>
          <w14:ligatures w14:val="none"/>
        </w:rPr>
      </w:pPr>
      <w:r w:rsidRPr="007E75E5">
        <w:rPr>
          <w:rFonts w:ascii="Calibri" w:eastAsia="Calibri" w:hAnsi="Calibri" w:cs="Arial"/>
          <w:color w:val="12354E"/>
          <w:kern w:val="0"/>
          <w:sz w:val="21"/>
          <w:szCs w:val="21"/>
          <w:lang w:val="ru-UA"/>
          <w14:ligatures w14:val="none"/>
        </w:rPr>
        <w:t>Минимум 10 лет опыта работы в области управления водными ресурсами и устойчивости к изменению климата или взаимодействия с ними, работая как на техническом, так и на управленческом уровне.</w:t>
      </w:r>
    </w:p>
    <w:p w14:paraId="4BB1F129" w14:textId="77777777" w:rsidR="00BB2D22" w:rsidRPr="007E75E5" w:rsidRDefault="00000000">
      <w:pPr>
        <w:numPr>
          <w:ilvl w:val="0"/>
          <w:numId w:val="11"/>
        </w:numPr>
        <w:spacing w:after="120" w:line="240" w:lineRule="auto"/>
        <w:jc w:val="both"/>
        <w:rPr>
          <w:rFonts w:ascii="Calibri" w:eastAsia="Calibri" w:hAnsi="Calibri" w:cs="Arial"/>
          <w:color w:val="12354E"/>
          <w:kern w:val="0"/>
          <w:sz w:val="21"/>
          <w:szCs w:val="21"/>
          <w:lang w:val="ru-UA"/>
          <w14:ligatures w14:val="none"/>
        </w:rPr>
      </w:pPr>
      <w:r w:rsidRPr="007E75E5">
        <w:rPr>
          <w:rFonts w:ascii="Calibri" w:eastAsia="Calibri" w:hAnsi="Calibri" w:cs="Arial"/>
          <w:color w:val="12354E"/>
          <w:kern w:val="0"/>
          <w:sz w:val="21"/>
          <w:szCs w:val="21"/>
          <w:lang w:val="ru-UA"/>
          <w14:ligatures w14:val="none"/>
        </w:rPr>
        <w:t>Демонстративный опыт работы в рамках ЦУР.</w:t>
      </w:r>
    </w:p>
    <w:p w14:paraId="047D81B2" w14:textId="77777777" w:rsidR="00BB2D22" w:rsidRPr="007E75E5" w:rsidRDefault="00000000">
      <w:pPr>
        <w:numPr>
          <w:ilvl w:val="0"/>
          <w:numId w:val="11"/>
        </w:numPr>
        <w:spacing w:after="120" w:line="240" w:lineRule="auto"/>
        <w:jc w:val="both"/>
        <w:rPr>
          <w:rFonts w:ascii="Calibri" w:eastAsia="Calibri" w:hAnsi="Calibri" w:cs="Arial"/>
          <w:color w:val="12354E"/>
          <w:kern w:val="0"/>
          <w:sz w:val="21"/>
          <w:szCs w:val="21"/>
          <w:lang w:val="ru-UA"/>
          <w14:ligatures w14:val="none"/>
        </w:rPr>
      </w:pPr>
      <w:r w:rsidRPr="007E75E5">
        <w:rPr>
          <w:rFonts w:ascii="Calibri" w:eastAsia="Calibri" w:hAnsi="Calibri" w:cs="Arial"/>
          <w:color w:val="12354E"/>
          <w:kern w:val="0"/>
          <w:sz w:val="21"/>
          <w:szCs w:val="21"/>
          <w:lang w:val="ru-UA"/>
          <w14:ligatures w14:val="none"/>
        </w:rPr>
        <w:t xml:space="preserve">Солидный опыт разработки программ в области водных ресурсов, стратегического планирования, планирования действий, постановки задач и содействия работе многих заинтересованных сторон. </w:t>
      </w:r>
    </w:p>
    <w:p w14:paraId="5DE54E4C" w14:textId="77777777" w:rsidR="00BB2D22" w:rsidRPr="007E75E5" w:rsidRDefault="00000000">
      <w:pPr>
        <w:pStyle w:val="Body"/>
        <w:spacing w:after="120" w:line="259" w:lineRule="auto"/>
        <w:jc w:val="both"/>
        <w:rPr>
          <w:color w:val="auto"/>
          <w:lang w:val="ru-UA"/>
        </w:rPr>
      </w:pPr>
      <w:r w:rsidRPr="007E75E5">
        <w:rPr>
          <w:color w:val="auto"/>
          <w:lang w:val="ru-UA"/>
        </w:rPr>
        <w:t>Если часть процесса консультаций будет проводиться виртуально, фасилитатор в идеале должен иметь опыт проведения онлайн-встреч и быть знаком с передовым опытом в этой области. Помимо прочего, он должен знать о подходящих платформах, программном обеспечении и стратегиях, позволяющих максимально повысить эффективность виртуальных процессов.</w:t>
      </w:r>
    </w:p>
    <w:p w14:paraId="11BA5EA9" w14:textId="77777777" w:rsidR="00744424" w:rsidRPr="007E75E5" w:rsidRDefault="00744424" w:rsidP="00744424">
      <w:pPr>
        <w:rPr>
          <w:rFonts w:ascii="Calibri" w:eastAsia="Calibri" w:hAnsi="Calibri" w:cs="Arial"/>
          <w:kern w:val="0"/>
          <w:sz w:val="21"/>
          <w:szCs w:val="21"/>
          <w:lang w:val="ru-UA"/>
          <w14:ligatures w14:val="none"/>
        </w:rPr>
      </w:pPr>
      <w:r w:rsidRPr="007E75E5">
        <w:rPr>
          <w:rFonts w:ascii="Calibri" w:eastAsia="Calibri" w:hAnsi="Calibri" w:cs="Arial"/>
          <w:kern w:val="0"/>
          <w:sz w:val="21"/>
          <w:szCs w:val="21"/>
          <w:lang w:val="ru-UA"/>
          <w14:ligatures w14:val="none"/>
        </w:rPr>
        <w:br w:type="page"/>
      </w:r>
    </w:p>
    <w:p w14:paraId="40F9A222" w14:textId="77777777" w:rsidR="00BB2D22" w:rsidRPr="007E75E5" w:rsidRDefault="00000000">
      <w:pPr>
        <w:pStyle w:val="Heading2"/>
        <w:numPr>
          <w:ilvl w:val="0"/>
          <w:numId w:val="0"/>
        </w:numPr>
        <w:ind w:left="720"/>
        <w:rPr>
          <w:lang w:val="ru-UA"/>
        </w:rPr>
      </w:pPr>
      <w:r w:rsidRPr="007E75E5">
        <w:rPr>
          <w:lang w:val="ru-UA"/>
        </w:rPr>
        <w:lastRenderedPageBreak/>
        <w:t xml:space="preserve">Шаблон 3: Приглашение на первое консультационное совещание и повестка дня </w:t>
      </w:r>
    </w:p>
    <w:p w14:paraId="43CDDB1A" w14:textId="77777777" w:rsidR="00BB2D22" w:rsidRPr="007E75E5" w:rsidRDefault="00000000">
      <w:pPr>
        <w:spacing w:after="60" w:line="240" w:lineRule="auto"/>
        <w:jc w:val="both"/>
        <w:rPr>
          <w:rFonts w:ascii="Calibri" w:eastAsia="Calibri" w:hAnsi="Calibri" w:cs="Arial"/>
          <w:i/>
          <w:iCs/>
          <w:color w:val="12354E"/>
          <w:kern w:val="0"/>
          <w:sz w:val="21"/>
          <w:szCs w:val="21"/>
          <w:lang w:val="ru-UA"/>
          <w14:ligatures w14:val="none"/>
        </w:rPr>
      </w:pPr>
      <w:r w:rsidRPr="007E75E5">
        <w:rPr>
          <w:rFonts w:ascii="Calibri" w:eastAsia="Calibri" w:hAnsi="Calibri" w:cs="Arial"/>
          <w:i/>
          <w:iCs/>
          <w:color w:val="12354E"/>
          <w:kern w:val="0"/>
          <w:sz w:val="21"/>
          <w:szCs w:val="21"/>
          <w:lang w:val="ru-UA"/>
          <w14:ligatures w14:val="none"/>
        </w:rPr>
        <w:t xml:space="preserve">Части, выделенные курсивом, предназначены только для руководства и должны быть удалены при заполнении шаблона. </w:t>
      </w:r>
    </w:p>
    <w:p w14:paraId="4B5B4BBD" w14:textId="77777777" w:rsidR="00BB2D22" w:rsidRPr="007E75E5" w:rsidRDefault="00000000">
      <w:pPr>
        <w:spacing w:after="60" w:line="240" w:lineRule="auto"/>
        <w:jc w:val="both"/>
        <w:rPr>
          <w:rFonts w:ascii="Calibri" w:eastAsia="Calibri" w:hAnsi="Calibri" w:cs="Arial"/>
          <w:i/>
          <w:iCs/>
          <w:color w:val="12354E"/>
          <w:kern w:val="0"/>
          <w:sz w:val="21"/>
          <w:szCs w:val="21"/>
          <w:lang w:val="ru-UA"/>
          <w14:ligatures w14:val="none"/>
        </w:rPr>
      </w:pPr>
      <w:r w:rsidRPr="007E75E5">
        <w:rPr>
          <w:rFonts w:ascii="Calibri" w:eastAsia="Calibri" w:hAnsi="Calibri" w:cs="Arial"/>
          <w:i/>
          <w:iCs/>
          <w:color w:val="12354E"/>
          <w:kern w:val="0"/>
          <w:sz w:val="21"/>
          <w:szCs w:val="21"/>
          <w:lang w:val="ru-UA"/>
          <w14:ligatures w14:val="none"/>
        </w:rPr>
        <w:t xml:space="preserve">[В концептуальной записке должны быть указаны логотипы организаций-организаторов] </w:t>
      </w:r>
    </w:p>
    <w:p w14:paraId="7DA72557" w14:textId="77777777" w:rsidR="00130368" w:rsidRPr="007E75E5" w:rsidRDefault="00130368" w:rsidP="00130368">
      <w:pPr>
        <w:spacing w:after="60" w:line="240" w:lineRule="auto"/>
        <w:jc w:val="both"/>
        <w:rPr>
          <w:rFonts w:ascii="Calibri" w:eastAsia="Calibri" w:hAnsi="Calibri" w:cs="Arial"/>
          <w:color w:val="12354E"/>
          <w:kern w:val="0"/>
          <w:sz w:val="21"/>
          <w:szCs w:val="21"/>
          <w:lang w:val="ru-UA"/>
          <w14:ligatures w14:val="none"/>
        </w:rPr>
      </w:pPr>
      <w:r w:rsidRPr="007E75E5">
        <w:rPr>
          <w:rFonts w:ascii="Calibri" w:eastAsia="Calibri" w:hAnsi="Calibri" w:cs="Arial"/>
          <w:color w:val="12354E"/>
          <w:kern w:val="0"/>
          <w:sz w:val="21"/>
          <w:szCs w:val="21"/>
          <w:lang w:val="ru-UA"/>
          <w14:ligatures w14:val="none"/>
        </w:rPr>
        <w:t xml:space="preserve"> </w:t>
      </w:r>
    </w:p>
    <w:p w14:paraId="08755C98" w14:textId="2924BBC1" w:rsidR="00BB2D22" w:rsidRPr="007E75E5" w:rsidRDefault="00000000">
      <w:pPr>
        <w:spacing w:after="60" w:line="240" w:lineRule="auto"/>
        <w:jc w:val="center"/>
        <w:rPr>
          <w:rFonts w:ascii="Calibri" w:eastAsia="Calibri" w:hAnsi="Calibri" w:cs="Arial"/>
          <w:b/>
          <w:bCs/>
          <w:color w:val="F39371"/>
          <w:kern w:val="0"/>
          <w:sz w:val="25"/>
          <w:szCs w:val="25"/>
          <w:lang w:val="ru-UA"/>
          <w14:ligatures w14:val="none"/>
        </w:rPr>
      </w:pPr>
      <w:r w:rsidRPr="007E75E5">
        <w:rPr>
          <w:rFonts w:ascii="Calibri" w:eastAsia="Calibri" w:hAnsi="Calibri" w:cs="Arial"/>
          <w:b/>
          <w:bCs/>
          <w:color w:val="F39371"/>
          <w:kern w:val="0"/>
          <w:sz w:val="25"/>
          <w:szCs w:val="25"/>
          <w:lang w:val="ru-UA"/>
          <w14:ligatures w14:val="none"/>
        </w:rPr>
        <w:t xml:space="preserve">Первая консультация по разработке плана действий </w:t>
      </w:r>
      <w:r w:rsidR="00985DFB" w:rsidRPr="007E75E5">
        <w:rPr>
          <w:rFonts w:ascii="Calibri" w:eastAsia="Calibri" w:hAnsi="Calibri" w:cs="Arial"/>
          <w:b/>
          <w:bCs/>
          <w:color w:val="F39371"/>
          <w:kern w:val="0"/>
          <w:sz w:val="25"/>
          <w:szCs w:val="25"/>
          <w:lang w:val="ru-UA"/>
          <w14:ligatures w14:val="none"/>
        </w:rPr>
        <w:t>КУВР</w:t>
      </w:r>
    </w:p>
    <w:p w14:paraId="196DD8E9" w14:textId="77777777" w:rsidR="00BB2D22" w:rsidRPr="007E75E5" w:rsidRDefault="00000000">
      <w:pPr>
        <w:spacing w:after="60" w:line="240" w:lineRule="auto"/>
        <w:jc w:val="center"/>
        <w:rPr>
          <w:rFonts w:ascii="Calibri" w:eastAsia="Calibri" w:hAnsi="Calibri" w:cs="Arial"/>
          <w:color w:val="12354E"/>
          <w:kern w:val="0"/>
          <w:sz w:val="21"/>
          <w:szCs w:val="21"/>
          <w:lang w:val="ru-UA"/>
          <w14:ligatures w14:val="none"/>
        </w:rPr>
      </w:pPr>
      <w:sdt>
        <w:sdtPr>
          <w:rPr>
            <w:rFonts w:ascii="Calibri" w:eastAsia="Calibri" w:hAnsi="Calibri" w:cs="Arial"/>
            <w:color w:val="12354E"/>
            <w:kern w:val="0"/>
            <w:sz w:val="21"/>
            <w:szCs w:val="21"/>
            <w:lang w:val="ru-UA"/>
            <w14:ligatures w14:val="none"/>
          </w:rPr>
          <w:id w:val="-1452548199"/>
          <w:placeholder>
            <w:docPart w:val="069216E2D51F4399A46E80007483CD56"/>
          </w:placeholder>
          <w:date>
            <w:dateFormat w:val="dd/MM/yyyy"/>
            <w:lid w:val="en-GB"/>
            <w:storeMappedDataAs w:val="dateTime"/>
            <w:calendar w:val="gregorian"/>
          </w:date>
        </w:sdtPr>
        <w:sdtContent>
          <w:r w:rsidR="00130368" w:rsidRPr="007E75E5" w:rsidDel="00597F14">
            <w:rPr>
              <w:rFonts w:ascii="Calibri" w:eastAsia="Calibri" w:hAnsi="Calibri" w:cs="Arial"/>
              <w:color w:val="12354E"/>
              <w:kern w:val="0"/>
              <w:sz w:val="21"/>
              <w:szCs w:val="21"/>
              <w:lang w:val="ru-UA"/>
              <w14:ligatures w14:val="none"/>
            </w:rPr>
            <w:t>Дата</w:t>
          </w:r>
        </w:sdtContent>
      </w:sdt>
      <w:r w:rsidR="00130368" w:rsidRPr="007E75E5">
        <w:rPr>
          <w:rFonts w:ascii="Calibri" w:eastAsia="Calibri" w:hAnsi="Calibri" w:cs="Arial"/>
          <w:color w:val="12354E"/>
          <w:kern w:val="0"/>
          <w:sz w:val="21"/>
          <w:szCs w:val="21"/>
          <w:lang w:val="ru-UA"/>
          <w14:ligatures w14:val="none"/>
        </w:rPr>
        <w:t xml:space="preserve"> и </w:t>
      </w:r>
      <w:r w:rsidR="00130368" w:rsidRPr="007E75E5">
        <w:rPr>
          <w:rFonts w:ascii="Calibri" w:eastAsia="Calibri" w:hAnsi="Calibri" w:cs="Arial"/>
          <w:color w:val="12354E"/>
          <w:kern w:val="0"/>
          <w:sz w:val="21"/>
          <w:szCs w:val="21"/>
          <w:lang w:val="ru-UA"/>
          <w14:ligatures w14:val="none"/>
        </w:rPr>
        <w:fldChar w:fldCharType="begin">
          <w:ffData>
            <w:name w:val="Text4"/>
            <w:enabled/>
            <w:calcOnExit w:val="0"/>
            <w:textInput>
              <w:default w:val="Venue"/>
            </w:textInput>
          </w:ffData>
        </w:fldChar>
      </w:r>
      <w:bookmarkStart w:id="2" w:name="Text4"/>
      <w:r w:rsidR="00130368" w:rsidRPr="007E75E5">
        <w:rPr>
          <w:rFonts w:ascii="Calibri" w:eastAsia="Calibri" w:hAnsi="Calibri" w:cs="Arial"/>
          <w:color w:val="12354E"/>
          <w:kern w:val="0"/>
          <w:sz w:val="21"/>
          <w:szCs w:val="21"/>
          <w:lang w:val="ru-UA"/>
          <w14:ligatures w14:val="none"/>
        </w:rPr>
        <w:instrText xml:space="preserve"> FORMTEXT </w:instrText>
      </w:r>
      <w:r w:rsidR="00130368" w:rsidRPr="007E75E5">
        <w:rPr>
          <w:rFonts w:ascii="Calibri" w:eastAsia="Calibri" w:hAnsi="Calibri" w:cs="Arial"/>
          <w:color w:val="12354E"/>
          <w:kern w:val="0"/>
          <w:sz w:val="21"/>
          <w:szCs w:val="21"/>
          <w:lang w:val="ru-UA"/>
          <w14:ligatures w14:val="none"/>
        </w:rPr>
      </w:r>
      <w:r w:rsidR="00130368" w:rsidRPr="007E75E5">
        <w:rPr>
          <w:rFonts w:ascii="Calibri" w:eastAsia="Calibri" w:hAnsi="Calibri" w:cs="Arial"/>
          <w:color w:val="12354E"/>
          <w:kern w:val="0"/>
          <w:sz w:val="21"/>
          <w:szCs w:val="21"/>
          <w:lang w:val="ru-UA"/>
          <w14:ligatures w14:val="none"/>
        </w:rPr>
        <w:fldChar w:fldCharType="separate"/>
      </w:r>
      <w:r w:rsidR="00130368" w:rsidRPr="007E75E5">
        <w:rPr>
          <w:rFonts w:ascii="Calibri" w:eastAsia="Calibri" w:hAnsi="Calibri" w:cs="Arial"/>
          <w:color w:val="12354E"/>
          <w:kern w:val="0"/>
          <w:sz w:val="21"/>
          <w:szCs w:val="21"/>
          <w:lang w:val="ru-UA"/>
          <w14:ligatures w14:val="none"/>
        </w:rPr>
        <w:t>Место проведения</w:t>
      </w:r>
      <w:r w:rsidR="00130368" w:rsidRPr="007E75E5">
        <w:rPr>
          <w:rFonts w:ascii="Calibri" w:eastAsia="Calibri" w:hAnsi="Calibri" w:cs="Arial"/>
          <w:color w:val="12354E"/>
          <w:kern w:val="0"/>
          <w:sz w:val="21"/>
          <w:szCs w:val="21"/>
          <w:lang w:val="ru-UA"/>
          <w14:ligatures w14:val="none"/>
        </w:rPr>
        <w:fldChar w:fldCharType="end"/>
      </w:r>
      <w:bookmarkEnd w:id="2"/>
    </w:p>
    <w:p w14:paraId="26272422" w14:textId="77777777" w:rsidR="00BB2D22" w:rsidRPr="007E75E5" w:rsidRDefault="00000000">
      <w:pPr>
        <w:spacing w:after="120" w:line="240" w:lineRule="auto"/>
        <w:jc w:val="both"/>
        <w:rPr>
          <w:rFonts w:ascii="Calibri" w:eastAsia="Calibri" w:hAnsi="Calibri" w:cs="Arial"/>
          <w:color w:val="12354E"/>
          <w:kern w:val="0"/>
          <w:sz w:val="21"/>
          <w:szCs w:val="21"/>
          <w:lang w:val="ru-UA"/>
          <w14:ligatures w14:val="none"/>
        </w:rPr>
      </w:pPr>
      <w:r w:rsidRPr="007E75E5">
        <w:rPr>
          <w:rFonts w:ascii="Calibri" w:eastAsia="Calibri" w:hAnsi="Calibri" w:cs="Arial"/>
          <w:b/>
          <w:color w:val="12354E"/>
          <w:kern w:val="0"/>
          <w:sz w:val="21"/>
          <w:szCs w:val="21"/>
          <w:lang w:val="ru-UA"/>
          <w14:ligatures w14:val="none"/>
        </w:rPr>
        <w:t xml:space="preserve">1. Справочная </w:t>
      </w:r>
      <w:r w:rsidRPr="007E75E5">
        <w:rPr>
          <w:rFonts w:ascii="Calibri" w:eastAsia="Calibri" w:hAnsi="Calibri" w:cs="Arial"/>
          <w:color w:val="12354E"/>
          <w:kern w:val="0"/>
          <w:sz w:val="21"/>
          <w:szCs w:val="21"/>
          <w:lang w:val="ru-UA"/>
          <w14:ligatures w14:val="none"/>
        </w:rPr>
        <w:t xml:space="preserve">информация </w:t>
      </w:r>
    </w:p>
    <w:p w14:paraId="46A1FCC0" w14:textId="0260D2D8" w:rsidR="00BB2D22" w:rsidRPr="007E75E5" w:rsidRDefault="00000000">
      <w:pPr>
        <w:spacing w:after="120" w:line="240" w:lineRule="auto"/>
        <w:jc w:val="both"/>
        <w:rPr>
          <w:rFonts w:ascii="Calibri" w:eastAsia="Calibri" w:hAnsi="Calibri" w:cs="Arial"/>
          <w:color w:val="12354E"/>
          <w:kern w:val="0"/>
          <w:sz w:val="21"/>
          <w:szCs w:val="21"/>
          <w:lang w:val="ru-UA"/>
          <w14:ligatures w14:val="none"/>
        </w:rPr>
      </w:pPr>
      <w:r w:rsidRPr="007E75E5">
        <w:rPr>
          <w:rFonts w:ascii="Calibri" w:eastAsia="Calibri" w:hAnsi="Calibri" w:cs="Arial"/>
          <w:color w:val="12354E"/>
          <w:kern w:val="0"/>
          <w:sz w:val="21"/>
          <w:szCs w:val="21"/>
          <w:lang w:val="ru-UA"/>
          <w14:ligatures w14:val="none"/>
        </w:rPr>
        <w:t xml:space="preserve">В контексте </w:t>
      </w:r>
      <w:r w:rsidRPr="007E75E5">
        <w:rPr>
          <w:rFonts w:ascii="Calibri" w:eastAsia="Calibri" w:hAnsi="Calibri" w:cs="Arial"/>
          <w:i/>
          <w:iCs/>
          <w:color w:val="12354E"/>
          <w:kern w:val="0"/>
          <w:sz w:val="21"/>
          <w:szCs w:val="21"/>
          <w:lang w:val="ru-UA"/>
          <w14:ligatures w14:val="none"/>
        </w:rPr>
        <w:t xml:space="preserve">Национальной </w:t>
      </w:r>
      <w:r w:rsidRPr="007E75E5">
        <w:rPr>
          <w:rFonts w:ascii="Calibri" w:eastAsia="Calibri" w:hAnsi="Calibri" w:cs="Arial"/>
          <w:color w:val="12354E"/>
          <w:kern w:val="0"/>
          <w:sz w:val="21"/>
          <w:szCs w:val="21"/>
          <w:lang w:val="ru-UA"/>
          <w14:ligatures w14:val="none"/>
        </w:rPr>
        <w:t xml:space="preserve">стратегии </w:t>
      </w:r>
      <w:r w:rsidRPr="007E75E5">
        <w:rPr>
          <w:rFonts w:ascii="Calibri" w:eastAsia="Calibri" w:hAnsi="Calibri" w:cs="Arial"/>
          <w:color w:val="12354E"/>
          <w:kern w:val="0"/>
          <w:sz w:val="21"/>
          <w:szCs w:val="21"/>
          <w:lang w:val="ru-UA"/>
          <w14:ligatures w14:val="none"/>
        </w:rPr>
        <w:fldChar w:fldCharType="begin">
          <w:ffData>
            <w:name w:val="Text1"/>
            <w:enabled/>
            <w:calcOnExit w:val="0"/>
            <w:textInput>
              <w:default w:val="[Specify Name]"/>
            </w:textInput>
          </w:ffData>
        </w:fldChar>
      </w:r>
      <w:bookmarkStart w:id="3" w:name="Text1"/>
      <w:r w:rsidRPr="007E75E5">
        <w:rPr>
          <w:rFonts w:ascii="Calibri" w:eastAsia="Calibri" w:hAnsi="Calibri" w:cs="Arial"/>
          <w:color w:val="12354E"/>
          <w:kern w:val="0"/>
          <w:sz w:val="21"/>
          <w:szCs w:val="21"/>
          <w:lang w:val="ru-UA"/>
          <w14:ligatures w14:val="none"/>
        </w:rPr>
        <w:instrText xml:space="preserve"> FORMTEXT </w:instrText>
      </w:r>
      <w:r w:rsidRPr="007E75E5">
        <w:rPr>
          <w:rFonts w:ascii="Calibri" w:eastAsia="Calibri" w:hAnsi="Calibri" w:cs="Arial"/>
          <w:color w:val="12354E"/>
          <w:kern w:val="0"/>
          <w:sz w:val="21"/>
          <w:szCs w:val="21"/>
          <w:lang w:val="ru-UA"/>
          <w14:ligatures w14:val="none"/>
        </w:rPr>
      </w:r>
      <w:r w:rsidRPr="007E75E5">
        <w:rPr>
          <w:rFonts w:ascii="Calibri" w:eastAsia="Calibri" w:hAnsi="Calibri" w:cs="Arial"/>
          <w:color w:val="12354E"/>
          <w:kern w:val="0"/>
          <w:sz w:val="21"/>
          <w:szCs w:val="21"/>
          <w:lang w:val="ru-UA"/>
          <w14:ligatures w14:val="none"/>
        </w:rPr>
        <w:fldChar w:fldCharType="separate"/>
      </w:r>
      <w:r w:rsidRPr="007E75E5">
        <w:rPr>
          <w:rFonts w:ascii="Calibri" w:eastAsia="Calibri" w:hAnsi="Calibri" w:cs="Arial"/>
          <w:color w:val="12354E"/>
          <w:kern w:val="0"/>
          <w:sz w:val="21"/>
          <w:szCs w:val="21"/>
          <w:lang w:val="ru-UA"/>
          <w14:ligatures w14:val="none"/>
        </w:rPr>
        <w:t>[Укажите название]</w:t>
      </w:r>
      <w:r w:rsidRPr="007E75E5">
        <w:rPr>
          <w:rFonts w:ascii="Calibri" w:eastAsia="Calibri" w:hAnsi="Calibri" w:cs="Arial"/>
          <w:color w:val="12354E"/>
          <w:kern w:val="0"/>
          <w:sz w:val="21"/>
          <w:szCs w:val="21"/>
          <w:lang w:val="ru-UA"/>
          <w14:ligatures w14:val="none"/>
        </w:rPr>
        <w:fldChar w:fldCharType="end"/>
      </w:r>
      <w:bookmarkEnd w:id="3"/>
      <w:r w:rsidRPr="007E75E5">
        <w:rPr>
          <w:rFonts w:ascii="Calibri" w:eastAsia="Calibri" w:hAnsi="Calibri" w:cs="Arial"/>
          <w:color w:val="12354E"/>
          <w:kern w:val="0"/>
          <w:sz w:val="21"/>
          <w:szCs w:val="21"/>
          <w:lang w:val="ru-UA"/>
          <w14:ligatures w14:val="none"/>
        </w:rPr>
        <w:t xml:space="preserve">, правительство </w:t>
      </w:r>
      <w:r w:rsidRPr="007E75E5">
        <w:rPr>
          <w:rFonts w:ascii="Calibri" w:eastAsia="Calibri" w:hAnsi="Calibri" w:cs="Arial"/>
          <w:color w:val="12354E"/>
          <w:kern w:val="0"/>
          <w:sz w:val="21"/>
          <w:szCs w:val="21"/>
          <w:lang w:val="ru-UA"/>
          <w14:ligatures w14:val="none"/>
        </w:rPr>
        <w:fldChar w:fldCharType="begin">
          <w:ffData>
            <w:name w:val="Text2"/>
            <w:enabled/>
            <w:calcOnExit w:val="0"/>
            <w:textInput>
              <w:default w:val="[specify the name of the country]"/>
            </w:textInput>
          </w:ffData>
        </w:fldChar>
      </w:r>
      <w:bookmarkStart w:id="4" w:name="Text2"/>
      <w:r w:rsidRPr="007E75E5">
        <w:rPr>
          <w:rFonts w:ascii="Calibri" w:eastAsia="Calibri" w:hAnsi="Calibri" w:cs="Arial"/>
          <w:color w:val="12354E"/>
          <w:kern w:val="0"/>
          <w:sz w:val="21"/>
          <w:szCs w:val="21"/>
          <w:lang w:val="ru-UA"/>
          <w14:ligatures w14:val="none"/>
        </w:rPr>
        <w:instrText xml:space="preserve"> FORMTEXT </w:instrText>
      </w:r>
      <w:r w:rsidRPr="007E75E5">
        <w:rPr>
          <w:rFonts w:ascii="Calibri" w:eastAsia="Calibri" w:hAnsi="Calibri" w:cs="Arial"/>
          <w:color w:val="12354E"/>
          <w:kern w:val="0"/>
          <w:sz w:val="21"/>
          <w:szCs w:val="21"/>
          <w:lang w:val="ru-UA"/>
          <w14:ligatures w14:val="none"/>
        </w:rPr>
      </w:r>
      <w:r w:rsidRPr="007E75E5">
        <w:rPr>
          <w:rFonts w:ascii="Calibri" w:eastAsia="Calibri" w:hAnsi="Calibri" w:cs="Arial"/>
          <w:color w:val="12354E"/>
          <w:kern w:val="0"/>
          <w:sz w:val="21"/>
          <w:szCs w:val="21"/>
          <w:lang w:val="ru-UA"/>
          <w14:ligatures w14:val="none"/>
        </w:rPr>
        <w:fldChar w:fldCharType="separate"/>
      </w:r>
      <w:r w:rsidRPr="007E75E5">
        <w:rPr>
          <w:rFonts w:ascii="Calibri" w:eastAsia="Calibri" w:hAnsi="Calibri" w:cs="Arial"/>
          <w:color w:val="12354E"/>
          <w:kern w:val="0"/>
          <w:sz w:val="21"/>
          <w:szCs w:val="21"/>
          <w:lang w:val="ru-UA"/>
          <w14:ligatures w14:val="none"/>
        </w:rPr>
        <w:t>[название страны]</w:t>
      </w:r>
      <w:r w:rsidRPr="007E75E5">
        <w:rPr>
          <w:rFonts w:ascii="Calibri" w:eastAsia="Calibri" w:hAnsi="Calibri" w:cs="Arial"/>
          <w:color w:val="12354E"/>
          <w:kern w:val="0"/>
          <w:sz w:val="21"/>
          <w:szCs w:val="21"/>
          <w:lang w:val="ru-UA"/>
          <w14:ligatures w14:val="none"/>
        </w:rPr>
        <w:fldChar w:fldCharType="end"/>
      </w:r>
      <w:bookmarkEnd w:id="4"/>
      <w:r w:rsidRPr="007E75E5">
        <w:rPr>
          <w:rFonts w:ascii="Calibri" w:eastAsia="Calibri" w:hAnsi="Calibri" w:cs="Arial"/>
          <w:color w:val="12354E"/>
          <w:kern w:val="0"/>
          <w:sz w:val="21"/>
          <w:szCs w:val="21"/>
          <w:lang w:val="ru-UA"/>
          <w14:ligatures w14:val="none"/>
        </w:rPr>
        <w:t xml:space="preserve">, через </w:t>
      </w:r>
      <w:r w:rsidRPr="007E75E5">
        <w:rPr>
          <w:rFonts w:ascii="Calibri" w:eastAsia="Calibri" w:hAnsi="Calibri" w:cs="Arial"/>
          <w:color w:val="12354E"/>
          <w:kern w:val="0"/>
          <w:sz w:val="21"/>
          <w:szCs w:val="21"/>
          <w:lang w:val="ru-UA"/>
          <w14:ligatures w14:val="none"/>
        </w:rPr>
        <w:fldChar w:fldCharType="begin">
          <w:ffData>
            <w:name w:val=""/>
            <w:enabled/>
            <w:calcOnExit w:val="0"/>
            <w:textInput>
              <w:default w:val="[specify the name of the lead organisation]"/>
            </w:textInput>
          </w:ffData>
        </w:fldChar>
      </w:r>
      <w:r w:rsidRPr="007E75E5">
        <w:rPr>
          <w:rFonts w:ascii="Calibri" w:eastAsia="Calibri" w:hAnsi="Calibri" w:cs="Arial"/>
          <w:color w:val="12354E"/>
          <w:kern w:val="0"/>
          <w:sz w:val="21"/>
          <w:szCs w:val="21"/>
          <w:lang w:val="ru-UA"/>
          <w14:ligatures w14:val="none"/>
        </w:rPr>
        <w:instrText xml:space="preserve"> FORMTEXT </w:instrText>
      </w:r>
      <w:r w:rsidRPr="007E75E5">
        <w:rPr>
          <w:rFonts w:ascii="Calibri" w:eastAsia="Calibri" w:hAnsi="Calibri" w:cs="Arial"/>
          <w:color w:val="12354E"/>
          <w:kern w:val="0"/>
          <w:sz w:val="21"/>
          <w:szCs w:val="21"/>
          <w:lang w:val="ru-UA"/>
          <w14:ligatures w14:val="none"/>
        </w:rPr>
      </w:r>
      <w:r w:rsidRPr="007E75E5">
        <w:rPr>
          <w:rFonts w:ascii="Calibri" w:eastAsia="Calibri" w:hAnsi="Calibri" w:cs="Arial"/>
          <w:color w:val="12354E"/>
          <w:kern w:val="0"/>
          <w:sz w:val="21"/>
          <w:szCs w:val="21"/>
          <w:lang w:val="ru-UA"/>
          <w14:ligatures w14:val="none"/>
        </w:rPr>
        <w:fldChar w:fldCharType="separate"/>
      </w:r>
      <w:r w:rsidRPr="007E75E5">
        <w:rPr>
          <w:rFonts w:ascii="Calibri" w:eastAsia="Calibri" w:hAnsi="Calibri" w:cs="Arial"/>
          <w:color w:val="12354E"/>
          <w:kern w:val="0"/>
          <w:sz w:val="21"/>
          <w:szCs w:val="21"/>
          <w:lang w:val="ru-UA"/>
          <w14:ligatures w14:val="none"/>
        </w:rPr>
        <w:t>[название ведущей организации]</w:t>
      </w:r>
      <w:r w:rsidRPr="007E75E5">
        <w:rPr>
          <w:rFonts w:ascii="Calibri" w:eastAsia="Calibri" w:hAnsi="Calibri" w:cs="Arial"/>
          <w:color w:val="12354E"/>
          <w:kern w:val="0"/>
          <w:sz w:val="21"/>
          <w:szCs w:val="21"/>
          <w:lang w:val="ru-UA"/>
          <w14:ligatures w14:val="none"/>
        </w:rPr>
        <w:fldChar w:fldCharType="end"/>
      </w:r>
      <w:r w:rsidRPr="007E75E5">
        <w:rPr>
          <w:rFonts w:ascii="Calibri" w:eastAsia="Calibri" w:hAnsi="Calibri" w:cs="Arial"/>
          <w:color w:val="12354E"/>
          <w:kern w:val="0"/>
          <w:sz w:val="21"/>
          <w:szCs w:val="21"/>
          <w:lang w:val="ru-UA"/>
          <w14:ligatures w14:val="none"/>
        </w:rPr>
        <w:t xml:space="preserve"> организует консультацию по разработке плана действий </w:t>
      </w:r>
      <w:r w:rsidR="000A439D">
        <w:rPr>
          <w:rFonts w:ascii="Calibri" w:eastAsia="Calibri" w:hAnsi="Calibri" w:cs="Arial"/>
          <w:color w:val="12354E"/>
          <w:kern w:val="0"/>
          <w:sz w:val="21"/>
          <w:szCs w:val="21"/>
          <w:lang w:val="ru-UA"/>
          <w14:ligatures w14:val="none"/>
        </w:rPr>
        <w:t>в области КУВР</w:t>
      </w:r>
      <w:r w:rsidRPr="007E75E5">
        <w:rPr>
          <w:rFonts w:ascii="Calibri" w:eastAsia="Calibri" w:hAnsi="Calibri" w:cs="Arial"/>
          <w:color w:val="12354E"/>
          <w:kern w:val="0"/>
          <w:sz w:val="21"/>
          <w:szCs w:val="21"/>
          <w:lang w:val="ru-UA"/>
          <w14:ligatures w14:val="none"/>
        </w:rPr>
        <w:t xml:space="preserve"> в контексте Целей устойчивого развития (ЦУР). Эта деятельность осуществляется при содействии </w:t>
      </w:r>
      <w:hyperlink r:id="rId20" w:history="1">
        <w:r w:rsidRPr="007E75E5">
          <w:rPr>
            <w:rFonts w:ascii="Calibri" w:eastAsia="Calibri" w:hAnsi="Calibri" w:cs="Arial"/>
            <w:color w:val="0000FF"/>
            <w:kern w:val="0"/>
            <w:sz w:val="21"/>
            <w:szCs w:val="21"/>
            <w:u w:val="single"/>
            <w:lang w:val="ru-UA"/>
            <w14:ligatures w14:val="none"/>
          </w:rPr>
          <w:t xml:space="preserve">Программы поддержки </w:t>
        </w:r>
        <w:r w:rsidR="00985DFB" w:rsidRPr="007E75E5">
          <w:rPr>
            <w:rFonts w:ascii="Calibri" w:eastAsia="Calibri" w:hAnsi="Calibri" w:cs="Arial"/>
            <w:color w:val="0000FF"/>
            <w:kern w:val="0"/>
            <w:sz w:val="21"/>
            <w:szCs w:val="21"/>
            <w:u w:val="single"/>
            <w:lang w:val="ru-UA"/>
            <w14:ligatures w14:val="none"/>
          </w:rPr>
          <w:t>КУВР</w:t>
        </w:r>
        <w:r w:rsidRPr="007E75E5">
          <w:rPr>
            <w:rFonts w:ascii="Calibri" w:eastAsia="Calibri" w:hAnsi="Calibri" w:cs="Arial"/>
            <w:color w:val="0000FF"/>
            <w:kern w:val="0"/>
            <w:sz w:val="21"/>
            <w:szCs w:val="21"/>
            <w:u w:val="single"/>
            <w:lang w:val="ru-UA"/>
            <w14:ligatures w14:val="none"/>
          </w:rPr>
          <w:t xml:space="preserve"> ЦУР 6,</w:t>
        </w:r>
      </w:hyperlink>
      <w:r w:rsidRPr="007E75E5">
        <w:rPr>
          <w:rFonts w:ascii="Calibri" w:eastAsia="Calibri" w:hAnsi="Calibri" w:cs="Arial"/>
          <w:color w:val="12354E"/>
          <w:kern w:val="0"/>
          <w:sz w:val="21"/>
          <w:szCs w:val="21"/>
          <w:lang w:val="ru-UA"/>
          <w14:ligatures w14:val="none"/>
        </w:rPr>
        <w:t xml:space="preserve"> которая призвана помочь странам в достижении целенаправленного и скоординированного подхода к выполнению задачи 6.5 ЦУР (внедрение </w:t>
      </w:r>
      <w:r w:rsidR="00985DFB" w:rsidRPr="007E75E5">
        <w:rPr>
          <w:rFonts w:ascii="Calibri" w:eastAsia="Calibri" w:hAnsi="Calibri" w:cs="Arial"/>
          <w:color w:val="12354E"/>
          <w:kern w:val="0"/>
          <w:sz w:val="21"/>
          <w:szCs w:val="21"/>
          <w:lang w:val="ru-UA"/>
          <w14:ligatures w14:val="none"/>
        </w:rPr>
        <w:t>КУВР</w:t>
      </w:r>
      <w:r w:rsidRPr="007E75E5">
        <w:rPr>
          <w:rFonts w:ascii="Calibri" w:eastAsia="Calibri" w:hAnsi="Calibri" w:cs="Arial"/>
          <w:color w:val="12354E"/>
          <w:kern w:val="0"/>
          <w:sz w:val="21"/>
          <w:szCs w:val="21"/>
          <w:lang w:val="ru-UA"/>
          <w14:ligatures w14:val="none"/>
        </w:rPr>
        <w:t xml:space="preserve"> на всех уровнях к 2030 году), измеряемой через индикатор 6.5.1, в качестве средства достижения других задач, связанных с водой и климатом. Общая цель Программы поддержки заключается в продвижении </w:t>
      </w:r>
      <w:r w:rsidR="00985DFB" w:rsidRPr="007E75E5">
        <w:rPr>
          <w:rFonts w:ascii="Calibri" w:eastAsia="Calibri" w:hAnsi="Calibri" w:cs="Arial"/>
          <w:color w:val="12354E"/>
          <w:kern w:val="0"/>
          <w:sz w:val="21"/>
          <w:szCs w:val="21"/>
          <w:lang w:val="ru-UA"/>
          <w14:ligatures w14:val="none"/>
        </w:rPr>
        <w:t>КУВР</w:t>
      </w:r>
      <w:r w:rsidRPr="007E75E5">
        <w:rPr>
          <w:rFonts w:ascii="Calibri" w:eastAsia="Calibri" w:hAnsi="Calibri" w:cs="Arial"/>
          <w:color w:val="12354E"/>
          <w:kern w:val="0"/>
          <w:sz w:val="21"/>
          <w:szCs w:val="21"/>
          <w:lang w:val="ru-UA"/>
          <w14:ligatures w14:val="none"/>
        </w:rPr>
        <w:t xml:space="preserve"> путем стимулирования улучшений в области водных ресурсов, которые приведут к ощутимому и устойчивому воздействию на проблемы страны, связанные с водой и климатом. Такое воздействие проявляется в виде прогресса в достижении других задач ЦУР 6 и более широких целей, связанных с водой. </w:t>
      </w:r>
    </w:p>
    <w:p w14:paraId="4F6A27C4" w14:textId="38A6FD66" w:rsidR="00BB2D22" w:rsidRPr="007E75E5" w:rsidRDefault="00000000">
      <w:pPr>
        <w:spacing w:after="120" w:line="240" w:lineRule="auto"/>
        <w:jc w:val="both"/>
        <w:rPr>
          <w:rFonts w:ascii="Calibri" w:eastAsia="Calibri" w:hAnsi="Calibri" w:cs="Arial"/>
          <w:color w:val="12354E"/>
          <w:kern w:val="0"/>
          <w:sz w:val="21"/>
          <w:szCs w:val="21"/>
          <w:lang w:val="ru-UA"/>
          <w14:ligatures w14:val="none"/>
        </w:rPr>
      </w:pPr>
      <w:r w:rsidRPr="007E75E5">
        <w:rPr>
          <w:rFonts w:ascii="Calibri" w:eastAsia="Calibri" w:hAnsi="Calibri" w:cs="Arial"/>
          <w:color w:val="12354E"/>
          <w:kern w:val="0"/>
          <w:sz w:val="21"/>
          <w:szCs w:val="21"/>
          <w:lang w:val="ru-UA"/>
          <w14:ligatures w14:val="none"/>
        </w:rPr>
        <w:t xml:space="preserve">Данная консультация является продолжением национальной консультации, проведенной </w:t>
      </w:r>
      <w:sdt>
        <w:sdtPr>
          <w:rPr>
            <w:rFonts w:ascii="Calibri" w:eastAsia="Calibri" w:hAnsi="Calibri" w:cs="Arial"/>
            <w:color w:val="12354E"/>
            <w:kern w:val="0"/>
            <w:sz w:val="21"/>
            <w:szCs w:val="21"/>
            <w:lang w:val="ru-UA"/>
            <w14:ligatures w14:val="none"/>
          </w:rPr>
          <w:id w:val="-992563625"/>
          <w:placeholder>
            <w:docPart w:val="5A4DC19913AD46C6BE8D639E4EFB161C"/>
          </w:placeholder>
          <w:date>
            <w:dateFormat w:val="dd/MM/yyyy"/>
            <w:lid w:val="en-GB"/>
            <w:storeMappedDataAs w:val="dateTime"/>
            <w:calendar w:val="gregorian"/>
          </w:date>
        </w:sdtPr>
        <w:sdtContent>
          <w:r w:rsidRPr="007E75E5" w:rsidDel="00597F14">
            <w:rPr>
              <w:rFonts w:ascii="Calibri" w:eastAsia="Calibri" w:hAnsi="Calibri" w:cs="Arial"/>
              <w:color w:val="12354E"/>
              <w:kern w:val="0"/>
              <w:sz w:val="21"/>
              <w:szCs w:val="21"/>
              <w:lang w:val="ru-UA"/>
              <w14:ligatures w14:val="none"/>
            </w:rPr>
            <w:t>(дата</w:t>
          </w:r>
          <w:r w:rsidRPr="007E75E5">
            <w:rPr>
              <w:rFonts w:ascii="Calibri" w:eastAsia="Calibri" w:hAnsi="Calibri" w:cs="Arial"/>
              <w:color w:val="12354E"/>
              <w:kern w:val="0"/>
              <w:sz w:val="21"/>
              <w:szCs w:val="21"/>
              <w:lang w:val="ru-UA"/>
              <w14:ligatures w14:val="none"/>
            </w:rPr>
            <w:t xml:space="preserve">) </w:t>
          </w:r>
        </w:sdtContent>
      </w:sdt>
      <w:r w:rsidRPr="007E75E5">
        <w:rPr>
          <w:rFonts w:ascii="Calibri" w:eastAsia="Calibri" w:hAnsi="Calibri" w:cs="Arial"/>
          <w:color w:val="12354E"/>
          <w:kern w:val="0"/>
          <w:sz w:val="21"/>
          <w:szCs w:val="21"/>
          <w:lang w:val="ru-UA"/>
          <w14:ligatures w14:val="none"/>
        </w:rPr>
        <w:t xml:space="preserve">по текущему состоянию </w:t>
      </w:r>
      <w:r w:rsidR="00985DFB" w:rsidRPr="007E75E5">
        <w:rPr>
          <w:rFonts w:ascii="Calibri" w:eastAsia="Calibri" w:hAnsi="Calibri" w:cs="Arial"/>
          <w:color w:val="12354E"/>
          <w:kern w:val="0"/>
          <w:sz w:val="21"/>
          <w:szCs w:val="21"/>
          <w:lang w:val="ru-UA"/>
          <w14:ligatures w14:val="none"/>
        </w:rPr>
        <w:t>КУВР</w:t>
      </w:r>
      <w:r w:rsidRPr="007E75E5">
        <w:rPr>
          <w:rFonts w:ascii="Calibri" w:eastAsia="Calibri" w:hAnsi="Calibri" w:cs="Arial"/>
          <w:color w:val="12354E"/>
          <w:kern w:val="0"/>
          <w:sz w:val="21"/>
          <w:szCs w:val="21"/>
          <w:lang w:val="ru-UA"/>
          <w14:ligatures w14:val="none"/>
        </w:rPr>
        <w:t xml:space="preserve"> в </w:t>
      </w:r>
      <w:r w:rsidRPr="007E75E5">
        <w:rPr>
          <w:rFonts w:ascii="Calibri" w:eastAsia="Calibri" w:hAnsi="Calibri" w:cs="Arial"/>
          <w:color w:val="12354E"/>
          <w:kern w:val="0"/>
          <w:sz w:val="21"/>
          <w:szCs w:val="21"/>
          <w:lang w:val="ru-UA"/>
          <w14:ligatures w14:val="none"/>
        </w:rPr>
        <w:fldChar w:fldCharType="begin">
          <w:ffData>
            <w:name w:val="Text3"/>
            <w:enabled/>
            <w:calcOnExit w:val="0"/>
            <w:textInput>
              <w:default w:val="[Name of country]"/>
              <w:format w:val="First capital"/>
            </w:textInput>
          </w:ffData>
        </w:fldChar>
      </w:r>
      <w:bookmarkStart w:id="5" w:name="Text3"/>
      <w:r w:rsidRPr="007E75E5">
        <w:rPr>
          <w:rFonts w:ascii="Calibri" w:eastAsia="Calibri" w:hAnsi="Calibri" w:cs="Arial"/>
          <w:color w:val="12354E"/>
          <w:kern w:val="0"/>
          <w:sz w:val="21"/>
          <w:szCs w:val="21"/>
          <w:lang w:val="ru-UA"/>
          <w14:ligatures w14:val="none"/>
        </w:rPr>
        <w:instrText xml:space="preserve"> FORMTEXT </w:instrText>
      </w:r>
      <w:r w:rsidRPr="007E75E5">
        <w:rPr>
          <w:rFonts w:ascii="Calibri" w:eastAsia="Calibri" w:hAnsi="Calibri" w:cs="Arial"/>
          <w:color w:val="12354E"/>
          <w:kern w:val="0"/>
          <w:sz w:val="21"/>
          <w:szCs w:val="21"/>
          <w:lang w:val="ru-UA"/>
          <w14:ligatures w14:val="none"/>
        </w:rPr>
      </w:r>
      <w:r w:rsidRPr="007E75E5">
        <w:rPr>
          <w:rFonts w:ascii="Calibri" w:eastAsia="Calibri" w:hAnsi="Calibri" w:cs="Arial"/>
          <w:color w:val="12354E"/>
          <w:kern w:val="0"/>
          <w:sz w:val="21"/>
          <w:szCs w:val="21"/>
          <w:lang w:val="ru-UA"/>
          <w14:ligatures w14:val="none"/>
        </w:rPr>
        <w:fldChar w:fldCharType="separate"/>
      </w:r>
      <w:r w:rsidRPr="007E75E5">
        <w:rPr>
          <w:rFonts w:ascii="Calibri" w:eastAsia="Calibri" w:hAnsi="Calibri" w:cs="Arial"/>
          <w:color w:val="12354E"/>
          <w:kern w:val="0"/>
          <w:sz w:val="21"/>
          <w:szCs w:val="21"/>
          <w:lang w:val="ru-UA"/>
          <w14:ligatures w14:val="none"/>
        </w:rPr>
        <w:t>[Название страны]</w:t>
      </w:r>
      <w:r w:rsidRPr="007E75E5">
        <w:rPr>
          <w:rFonts w:ascii="Calibri" w:eastAsia="Calibri" w:hAnsi="Calibri" w:cs="Arial"/>
          <w:color w:val="12354E"/>
          <w:kern w:val="0"/>
          <w:sz w:val="21"/>
          <w:szCs w:val="21"/>
          <w:lang w:val="ru-UA"/>
          <w14:ligatures w14:val="none"/>
        </w:rPr>
        <w:fldChar w:fldCharType="end"/>
      </w:r>
      <w:bookmarkEnd w:id="5"/>
      <w:r w:rsidRPr="007E75E5">
        <w:rPr>
          <w:rFonts w:ascii="Calibri" w:eastAsia="Calibri" w:hAnsi="Calibri" w:cs="Arial"/>
          <w:color w:val="12354E"/>
          <w:kern w:val="0"/>
          <w:sz w:val="21"/>
          <w:szCs w:val="21"/>
          <w:lang w:val="ru-UA"/>
          <w14:ligatures w14:val="none"/>
        </w:rPr>
        <w:t xml:space="preserve"> в рамках исследования ЦУР 6.5.1, о чем было сообщено ООН-Вода. С результатами этой консультации можно ознакомиться в следующем документе: </w:t>
      </w:r>
      <w:r w:rsidRPr="007E75E5">
        <w:rPr>
          <w:rFonts w:ascii="Calibri" w:eastAsia="Calibri" w:hAnsi="Calibri" w:cs="Arial"/>
          <w:color w:val="12354E"/>
          <w:kern w:val="0"/>
          <w:sz w:val="21"/>
          <w:szCs w:val="21"/>
          <w:lang w:val="ru-UA"/>
          <w14:ligatures w14:val="none"/>
        </w:rPr>
        <w:fldChar w:fldCharType="begin">
          <w:ffData>
            <w:name w:val="Text5"/>
            <w:enabled/>
            <w:calcOnExit w:val="0"/>
            <w:textInput>
              <w:default w:val="link"/>
            </w:textInput>
          </w:ffData>
        </w:fldChar>
      </w:r>
      <w:bookmarkStart w:id="6" w:name="Text5"/>
      <w:r w:rsidRPr="007E75E5">
        <w:rPr>
          <w:rFonts w:ascii="Calibri" w:eastAsia="Calibri" w:hAnsi="Calibri" w:cs="Arial"/>
          <w:color w:val="12354E"/>
          <w:kern w:val="0"/>
          <w:sz w:val="21"/>
          <w:szCs w:val="21"/>
          <w:lang w:val="ru-UA"/>
          <w14:ligatures w14:val="none"/>
        </w:rPr>
        <w:instrText xml:space="preserve"> FORMTEXT </w:instrText>
      </w:r>
      <w:r w:rsidRPr="007E75E5">
        <w:rPr>
          <w:rFonts w:ascii="Calibri" w:eastAsia="Calibri" w:hAnsi="Calibri" w:cs="Arial"/>
          <w:color w:val="12354E"/>
          <w:kern w:val="0"/>
          <w:sz w:val="21"/>
          <w:szCs w:val="21"/>
          <w:lang w:val="ru-UA"/>
          <w14:ligatures w14:val="none"/>
        </w:rPr>
      </w:r>
      <w:r w:rsidRPr="007E75E5">
        <w:rPr>
          <w:rFonts w:ascii="Calibri" w:eastAsia="Calibri" w:hAnsi="Calibri" w:cs="Arial"/>
          <w:color w:val="12354E"/>
          <w:kern w:val="0"/>
          <w:sz w:val="21"/>
          <w:szCs w:val="21"/>
          <w:lang w:val="ru-UA"/>
          <w14:ligatures w14:val="none"/>
        </w:rPr>
        <w:fldChar w:fldCharType="separate"/>
      </w:r>
      <w:r w:rsidRPr="007E75E5">
        <w:rPr>
          <w:rFonts w:ascii="Calibri" w:eastAsia="Calibri" w:hAnsi="Calibri" w:cs="Arial"/>
          <w:color w:val="12354E"/>
          <w:kern w:val="0"/>
          <w:sz w:val="21"/>
          <w:szCs w:val="21"/>
          <w:lang w:val="ru-UA"/>
          <w14:ligatures w14:val="none"/>
        </w:rPr>
        <w:t>ссылка</w:t>
      </w:r>
      <w:r w:rsidRPr="007E75E5">
        <w:rPr>
          <w:rFonts w:ascii="Calibri" w:eastAsia="Calibri" w:hAnsi="Calibri" w:cs="Arial"/>
          <w:color w:val="12354E"/>
          <w:kern w:val="0"/>
          <w:sz w:val="21"/>
          <w:szCs w:val="21"/>
          <w:lang w:val="ru-UA"/>
          <w14:ligatures w14:val="none"/>
        </w:rPr>
        <w:fldChar w:fldCharType="end"/>
      </w:r>
      <w:bookmarkEnd w:id="6"/>
      <w:r w:rsidRPr="007E75E5">
        <w:rPr>
          <w:rFonts w:ascii="Calibri" w:eastAsia="Calibri" w:hAnsi="Calibri" w:cs="Arial"/>
          <w:color w:val="12354E"/>
          <w:kern w:val="0"/>
          <w:sz w:val="21"/>
          <w:szCs w:val="21"/>
          <w:lang w:val="ru-UA"/>
          <w14:ligatures w14:val="none"/>
        </w:rPr>
        <w:t xml:space="preserve">и на национальном уровне </w:t>
      </w:r>
      <w:r w:rsidRPr="007E75E5">
        <w:rPr>
          <w:rFonts w:ascii="Calibri" w:eastAsia="Calibri" w:hAnsi="Calibri" w:cs="Arial"/>
          <w:color w:val="12354E"/>
          <w:kern w:val="0"/>
          <w:sz w:val="21"/>
          <w:szCs w:val="21"/>
          <w:lang w:val="ru-UA"/>
          <w14:ligatures w14:val="none"/>
        </w:rPr>
        <w:fldChar w:fldCharType="begin">
          <w:ffData>
            <w:name w:val="Text7"/>
            <w:enabled/>
            <w:calcOnExit w:val="0"/>
            <w:textInput>
              <w:default w:val="Link"/>
            </w:textInput>
          </w:ffData>
        </w:fldChar>
      </w:r>
      <w:bookmarkStart w:id="7" w:name="Text7"/>
      <w:r w:rsidRPr="007E75E5">
        <w:rPr>
          <w:rFonts w:ascii="Calibri" w:eastAsia="Calibri" w:hAnsi="Calibri" w:cs="Arial"/>
          <w:color w:val="12354E"/>
          <w:kern w:val="0"/>
          <w:sz w:val="21"/>
          <w:szCs w:val="21"/>
          <w:lang w:val="ru-UA"/>
          <w14:ligatures w14:val="none"/>
        </w:rPr>
        <w:instrText xml:space="preserve"> FORMTEXT </w:instrText>
      </w:r>
      <w:r w:rsidRPr="007E75E5">
        <w:rPr>
          <w:rFonts w:ascii="Calibri" w:eastAsia="Calibri" w:hAnsi="Calibri" w:cs="Arial"/>
          <w:color w:val="12354E"/>
          <w:kern w:val="0"/>
          <w:sz w:val="21"/>
          <w:szCs w:val="21"/>
          <w:lang w:val="ru-UA"/>
          <w14:ligatures w14:val="none"/>
        </w:rPr>
      </w:r>
      <w:r w:rsidRPr="007E75E5">
        <w:rPr>
          <w:rFonts w:ascii="Calibri" w:eastAsia="Calibri" w:hAnsi="Calibri" w:cs="Arial"/>
          <w:color w:val="12354E"/>
          <w:kern w:val="0"/>
          <w:sz w:val="21"/>
          <w:szCs w:val="21"/>
          <w:lang w:val="ru-UA"/>
          <w14:ligatures w14:val="none"/>
        </w:rPr>
        <w:fldChar w:fldCharType="separate"/>
      </w:r>
      <w:r w:rsidRPr="007E75E5">
        <w:rPr>
          <w:rFonts w:ascii="Calibri" w:eastAsia="Calibri" w:hAnsi="Calibri" w:cs="Arial"/>
          <w:color w:val="12354E"/>
          <w:kern w:val="0"/>
          <w:sz w:val="21"/>
          <w:szCs w:val="21"/>
          <w:lang w:val="ru-UA"/>
          <w14:ligatures w14:val="none"/>
        </w:rPr>
        <w:t>Ссылка</w:t>
      </w:r>
      <w:r w:rsidRPr="007E75E5">
        <w:rPr>
          <w:rFonts w:ascii="Calibri" w:eastAsia="Calibri" w:hAnsi="Calibri" w:cs="Arial"/>
          <w:color w:val="12354E"/>
          <w:kern w:val="0"/>
          <w:sz w:val="21"/>
          <w:szCs w:val="21"/>
          <w:lang w:val="ru-UA"/>
          <w14:ligatures w14:val="none"/>
        </w:rPr>
        <w:fldChar w:fldCharType="end"/>
      </w:r>
      <w:bookmarkEnd w:id="7"/>
      <w:r w:rsidRPr="007E75E5">
        <w:rPr>
          <w:rFonts w:ascii="Calibri" w:eastAsia="Calibri" w:hAnsi="Calibri" w:cs="Arial"/>
          <w:color w:val="12354E"/>
          <w:kern w:val="0"/>
          <w:sz w:val="21"/>
          <w:szCs w:val="21"/>
          <w:lang w:val="ru-UA"/>
          <w14:ligatures w14:val="none"/>
        </w:rPr>
        <w:t xml:space="preserve">и показывают основные проблемы </w:t>
      </w:r>
      <w:r w:rsidRPr="007E75E5">
        <w:rPr>
          <w:rFonts w:ascii="Calibri" w:eastAsia="Calibri" w:hAnsi="Calibri" w:cs="Arial"/>
          <w:color w:val="12354E"/>
          <w:kern w:val="0"/>
          <w:sz w:val="21"/>
          <w:szCs w:val="21"/>
          <w:lang w:val="ru-UA"/>
          <w14:ligatures w14:val="none"/>
        </w:rPr>
        <w:fldChar w:fldCharType="begin"/>
      </w:r>
      <w:r w:rsidRPr="007E75E5">
        <w:rPr>
          <w:rFonts w:ascii="Calibri" w:eastAsia="Calibri" w:hAnsi="Calibri" w:cs="Arial"/>
          <w:color w:val="12354E"/>
          <w:kern w:val="0"/>
          <w:sz w:val="21"/>
          <w:szCs w:val="21"/>
          <w:lang w:val="ru-UA"/>
          <w14:ligatures w14:val="none"/>
        </w:rPr>
        <w:instrText xml:space="preserve"> FORMTEXT </w:instrText>
      </w:r>
      <w:r w:rsidRPr="007E75E5">
        <w:rPr>
          <w:rFonts w:ascii="Calibri" w:eastAsia="Calibri" w:hAnsi="Calibri" w:cs="Arial"/>
          <w:color w:val="12354E"/>
          <w:kern w:val="0"/>
          <w:sz w:val="21"/>
          <w:szCs w:val="21"/>
          <w:lang w:val="ru-UA"/>
          <w14:ligatures w14:val="none"/>
        </w:rPr>
        <w:fldChar w:fldCharType="separate"/>
      </w:r>
      <w:r w:rsidRPr="007E75E5">
        <w:rPr>
          <w:rFonts w:ascii="Calibri" w:eastAsia="Calibri" w:hAnsi="Calibri" w:cs="Arial"/>
          <w:color w:val="12354E"/>
          <w:kern w:val="0"/>
          <w:sz w:val="21"/>
          <w:szCs w:val="21"/>
          <w:lang w:val="ru-UA"/>
          <w14:ligatures w14:val="none"/>
        </w:rPr>
        <w:t>[Название страны]</w:t>
      </w:r>
      <w:r w:rsidRPr="007E75E5">
        <w:rPr>
          <w:rFonts w:ascii="Calibri" w:eastAsia="Calibri" w:hAnsi="Calibri" w:cs="Arial"/>
          <w:color w:val="12354E"/>
          <w:kern w:val="0"/>
          <w:sz w:val="21"/>
          <w:szCs w:val="21"/>
          <w:lang w:val="ru-UA"/>
          <w14:ligatures w14:val="none"/>
        </w:rPr>
        <w:fldChar w:fldCharType="end"/>
      </w:r>
      <w:r w:rsidRPr="007E75E5">
        <w:rPr>
          <w:rFonts w:ascii="Calibri" w:eastAsia="Calibri" w:hAnsi="Calibri" w:cs="Arial"/>
          <w:color w:val="12354E"/>
          <w:kern w:val="0"/>
          <w:sz w:val="21"/>
          <w:szCs w:val="21"/>
          <w:lang w:val="ru-UA"/>
          <w14:ligatures w14:val="none"/>
        </w:rPr>
        <w:t xml:space="preserve"> с которыми сталкивается </w:t>
      </w:r>
      <w:r w:rsidR="00985DFB" w:rsidRPr="007E75E5">
        <w:rPr>
          <w:rFonts w:ascii="Calibri" w:eastAsia="Calibri" w:hAnsi="Calibri" w:cs="Arial"/>
          <w:color w:val="12354E"/>
          <w:kern w:val="0"/>
          <w:sz w:val="21"/>
          <w:szCs w:val="21"/>
          <w:lang w:val="ru-UA"/>
          <w14:ligatures w14:val="none"/>
        </w:rPr>
        <w:t>КУВР</w:t>
      </w:r>
      <w:r w:rsidRPr="007E75E5">
        <w:rPr>
          <w:rFonts w:ascii="Calibri" w:eastAsia="Calibri" w:hAnsi="Calibri" w:cs="Arial"/>
          <w:color w:val="12354E"/>
          <w:kern w:val="0"/>
          <w:sz w:val="21"/>
          <w:szCs w:val="21"/>
          <w:lang w:val="ru-UA"/>
          <w14:ligatures w14:val="none"/>
        </w:rPr>
        <w:t xml:space="preserve"> для достижения своих целей в области водных ресурсов. </w:t>
      </w:r>
    </w:p>
    <w:p w14:paraId="36847820" w14:textId="77777777" w:rsidR="00BB2D22" w:rsidRPr="007E75E5" w:rsidRDefault="00000000">
      <w:pPr>
        <w:spacing w:after="120" w:line="240" w:lineRule="auto"/>
        <w:jc w:val="both"/>
        <w:rPr>
          <w:rFonts w:ascii="Calibri" w:eastAsia="Calibri" w:hAnsi="Calibri" w:cs="Arial"/>
          <w:color w:val="12354E"/>
          <w:kern w:val="0"/>
          <w:sz w:val="21"/>
          <w:szCs w:val="21"/>
          <w:lang w:val="ru-UA"/>
          <w14:ligatures w14:val="none"/>
        </w:rPr>
      </w:pPr>
      <w:r w:rsidRPr="007E75E5">
        <w:rPr>
          <w:rFonts w:ascii="Calibri" w:eastAsia="Calibri" w:hAnsi="Calibri" w:cs="Arial"/>
          <w:b/>
          <w:color w:val="12354E"/>
          <w:kern w:val="0"/>
          <w:sz w:val="21"/>
          <w:szCs w:val="21"/>
          <w:lang w:val="ru-UA"/>
          <w14:ligatures w14:val="none"/>
        </w:rPr>
        <w:t xml:space="preserve">2. Цели консультации </w:t>
      </w:r>
    </w:p>
    <w:p w14:paraId="13012903" w14:textId="33EB5028" w:rsidR="00BB2D22" w:rsidRPr="007E75E5" w:rsidRDefault="00000000">
      <w:pPr>
        <w:spacing w:after="120" w:line="240" w:lineRule="auto"/>
        <w:jc w:val="both"/>
        <w:rPr>
          <w:rFonts w:ascii="Calibri" w:eastAsia="Calibri" w:hAnsi="Calibri" w:cs="Arial"/>
          <w:color w:val="12354E"/>
          <w:kern w:val="0"/>
          <w:sz w:val="21"/>
          <w:szCs w:val="21"/>
          <w:lang w:val="ru-UA"/>
          <w14:ligatures w14:val="none"/>
        </w:rPr>
      </w:pPr>
      <w:r w:rsidRPr="007E75E5">
        <w:rPr>
          <w:rFonts w:ascii="Calibri" w:eastAsia="Calibri" w:hAnsi="Calibri" w:cs="Arial"/>
          <w:color w:val="12354E"/>
          <w:kern w:val="0"/>
          <w:sz w:val="21"/>
          <w:szCs w:val="21"/>
          <w:lang w:val="ru-UA"/>
          <w14:ligatures w14:val="none"/>
        </w:rPr>
        <w:t xml:space="preserve">Основная цель консультаций - определить основные проблемы страны, связанные с водой и климатом, на основе национальных приоритетов, институционального и финансового потенциала, а также результатов опроса, упомянутых выше, а также сформулировать потенциальные меры по решению этих проблем. Эти потенциальные действия пройдут через процесс уточнения и определения приоритетов, и окончательный набор действий будет включен в План действий </w:t>
      </w:r>
      <w:r w:rsidR="000A439D">
        <w:rPr>
          <w:rFonts w:ascii="Calibri" w:eastAsia="Calibri" w:hAnsi="Calibri" w:cs="Arial"/>
          <w:color w:val="12354E"/>
          <w:kern w:val="0"/>
          <w:sz w:val="21"/>
          <w:szCs w:val="21"/>
          <w:lang w:val="ru-UA"/>
          <w14:ligatures w14:val="none"/>
        </w:rPr>
        <w:t>в области КУВР</w:t>
      </w:r>
      <w:r w:rsidRPr="007E75E5">
        <w:rPr>
          <w:rFonts w:ascii="Calibri" w:eastAsia="Calibri" w:hAnsi="Calibri" w:cs="Arial"/>
          <w:color w:val="12354E"/>
          <w:kern w:val="0"/>
          <w:sz w:val="21"/>
          <w:szCs w:val="21"/>
          <w:lang w:val="ru-UA"/>
          <w14:ligatures w14:val="none"/>
        </w:rPr>
        <w:t xml:space="preserve"> в качестве портфеля для страны, в который можно будет инвестировать и привлекать дополнительную финансовую поддержку в течение ближайших лет. </w:t>
      </w:r>
    </w:p>
    <w:p w14:paraId="2E8F1336" w14:textId="77777777" w:rsidR="00BB2D22" w:rsidRPr="007E75E5" w:rsidRDefault="00000000">
      <w:pPr>
        <w:spacing w:after="120" w:line="240" w:lineRule="auto"/>
        <w:jc w:val="both"/>
        <w:rPr>
          <w:rFonts w:ascii="Calibri" w:eastAsia="Calibri" w:hAnsi="Calibri" w:cs="Arial"/>
          <w:color w:val="12354E"/>
          <w:kern w:val="0"/>
          <w:sz w:val="21"/>
          <w:szCs w:val="21"/>
          <w:lang w:val="ru-UA"/>
          <w14:ligatures w14:val="none"/>
        </w:rPr>
      </w:pPr>
      <w:r w:rsidRPr="007E75E5">
        <w:rPr>
          <w:rFonts w:ascii="Calibri" w:eastAsia="Calibri" w:hAnsi="Calibri" w:cs="Arial"/>
          <w:color w:val="12354E"/>
          <w:kern w:val="0"/>
          <w:sz w:val="21"/>
          <w:szCs w:val="21"/>
          <w:lang w:val="ru-UA"/>
          <w14:ligatures w14:val="none"/>
        </w:rPr>
        <w:t xml:space="preserve">Для того чтобы оптимизировать ответственность за проблемы, выявленные в ходе консультаций, и потенциальные действия, к участию в консультациях приглашены партнеры, представляющие национальные правительственные учреждения, гражданское общество, университеты, неправительственные организации, частный сектор и сообщество доноров. </w:t>
      </w:r>
    </w:p>
    <w:p w14:paraId="41E0BE28" w14:textId="77777777" w:rsidR="00BB2D22" w:rsidRPr="007E75E5" w:rsidRDefault="00000000">
      <w:pPr>
        <w:spacing w:after="120" w:line="240" w:lineRule="auto"/>
        <w:jc w:val="both"/>
        <w:rPr>
          <w:rFonts w:ascii="Calibri" w:eastAsia="Calibri" w:hAnsi="Calibri" w:cs="Arial"/>
          <w:color w:val="12354E"/>
          <w:kern w:val="0"/>
          <w:sz w:val="21"/>
          <w:szCs w:val="21"/>
          <w:lang w:val="ru-UA"/>
          <w14:ligatures w14:val="none"/>
        </w:rPr>
      </w:pPr>
      <w:r w:rsidRPr="007E75E5">
        <w:rPr>
          <w:rFonts w:ascii="Calibri" w:eastAsia="Calibri" w:hAnsi="Calibri" w:cs="Arial"/>
          <w:color w:val="12354E"/>
          <w:kern w:val="0"/>
          <w:sz w:val="21"/>
          <w:szCs w:val="21"/>
          <w:lang w:val="ru-UA"/>
          <w14:ligatures w14:val="none"/>
        </w:rPr>
        <w:t xml:space="preserve">Конкретные цели консультации таковы: </w:t>
      </w:r>
    </w:p>
    <w:p w14:paraId="65EBDF91" w14:textId="77777777" w:rsidR="00BB2D22" w:rsidRPr="007E75E5" w:rsidRDefault="00000000">
      <w:pPr>
        <w:numPr>
          <w:ilvl w:val="0"/>
          <w:numId w:val="19"/>
        </w:numPr>
        <w:spacing w:after="120" w:line="240" w:lineRule="auto"/>
        <w:jc w:val="both"/>
        <w:rPr>
          <w:rFonts w:ascii="Calibri" w:eastAsia="Calibri" w:hAnsi="Calibri" w:cs="Arial"/>
          <w:color w:val="12354E"/>
          <w:kern w:val="0"/>
          <w:sz w:val="21"/>
          <w:szCs w:val="21"/>
          <w:lang w:val="ru-UA"/>
          <w14:ligatures w14:val="none"/>
        </w:rPr>
      </w:pPr>
      <w:r w:rsidRPr="007E75E5">
        <w:rPr>
          <w:rFonts w:ascii="Calibri" w:eastAsia="Calibri" w:hAnsi="Calibri" w:cs="Arial"/>
          <w:color w:val="12354E"/>
          <w:kern w:val="0"/>
          <w:sz w:val="21"/>
          <w:szCs w:val="21"/>
          <w:lang w:val="ru-UA"/>
          <w14:ligatures w14:val="none"/>
        </w:rPr>
        <w:t>Достижение широкого согласия в отношении процесса, которому необходимо следовать</w:t>
      </w:r>
    </w:p>
    <w:p w14:paraId="24ECB21E" w14:textId="77777777" w:rsidR="00BB2D22" w:rsidRPr="007E75E5" w:rsidRDefault="00000000">
      <w:pPr>
        <w:numPr>
          <w:ilvl w:val="0"/>
          <w:numId w:val="19"/>
        </w:numPr>
        <w:spacing w:after="120" w:line="240" w:lineRule="auto"/>
        <w:jc w:val="both"/>
        <w:rPr>
          <w:rFonts w:ascii="Calibri" w:eastAsia="Calibri" w:hAnsi="Calibri" w:cs="Arial"/>
          <w:color w:val="12354E"/>
          <w:kern w:val="0"/>
          <w:sz w:val="21"/>
          <w:szCs w:val="21"/>
          <w:lang w:val="ru-UA"/>
          <w14:ligatures w14:val="none"/>
        </w:rPr>
      </w:pPr>
      <w:r w:rsidRPr="007E75E5">
        <w:rPr>
          <w:rFonts w:ascii="Calibri" w:eastAsia="Calibri" w:hAnsi="Calibri" w:cs="Arial"/>
          <w:color w:val="12354E"/>
          <w:kern w:val="0"/>
          <w:sz w:val="21"/>
          <w:szCs w:val="21"/>
          <w:lang w:val="ru-UA"/>
          <w14:ligatures w14:val="none"/>
        </w:rPr>
        <w:t xml:space="preserve">Обсуждение и определение приоритетности ключевых проблем, связанных с водой и климатом </w:t>
      </w:r>
    </w:p>
    <w:p w14:paraId="2779E6B7" w14:textId="77777777" w:rsidR="00BB2D22" w:rsidRPr="007E75E5" w:rsidRDefault="00000000">
      <w:pPr>
        <w:numPr>
          <w:ilvl w:val="0"/>
          <w:numId w:val="19"/>
        </w:numPr>
        <w:spacing w:after="120" w:line="240" w:lineRule="auto"/>
        <w:jc w:val="both"/>
        <w:rPr>
          <w:rFonts w:ascii="Calibri" w:eastAsia="Calibri" w:hAnsi="Calibri" w:cs="Arial"/>
          <w:color w:val="12354E"/>
          <w:kern w:val="0"/>
          <w:sz w:val="21"/>
          <w:szCs w:val="21"/>
          <w:lang w:val="ru-UA"/>
          <w14:ligatures w14:val="none"/>
        </w:rPr>
      </w:pPr>
      <w:r w:rsidRPr="007E75E5">
        <w:rPr>
          <w:rFonts w:ascii="Calibri" w:eastAsia="Calibri" w:hAnsi="Calibri" w:cs="Arial"/>
          <w:color w:val="12354E"/>
          <w:kern w:val="0"/>
          <w:sz w:val="21"/>
          <w:szCs w:val="21"/>
          <w:lang w:val="ru-UA"/>
          <w14:ligatures w14:val="none"/>
        </w:rPr>
        <w:t xml:space="preserve">Провести мозговой штурм по возможным действиям в ответ на вызовы, связанные с водой </w:t>
      </w:r>
    </w:p>
    <w:p w14:paraId="0A94CEB4" w14:textId="77777777" w:rsidR="00BB2D22" w:rsidRPr="007E75E5" w:rsidRDefault="00000000">
      <w:pPr>
        <w:numPr>
          <w:ilvl w:val="0"/>
          <w:numId w:val="19"/>
        </w:numPr>
        <w:spacing w:after="120" w:line="240" w:lineRule="auto"/>
        <w:jc w:val="both"/>
        <w:rPr>
          <w:rFonts w:ascii="Calibri" w:eastAsia="Calibri" w:hAnsi="Calibri" w:cs="Arial"/>
          <w:color w:val="12354E"/>
          <w:kern w:val="0"/>
          <w:sz w:val="21"/>
          <w:szCs w:val="21"/>
          <w:lang w:val="ru-UA"/>
          <w14:ligatures w14:val="none"/>
        </w:rPr>
      </w:pPr>
      <w:r w:rsidRPr="007E75E5">
        <w:rPr>
          <w:rFonts w:ascii="Calibri" w:eastAsia="Calibri" w:hAnsi="Calibri" w:cs="Arial"/>
          <w:color w:val="12354E"/>
          <w:kern w:val="0"/>
          <w:sz w:val="21"/>
          <w:szCs w:val="21"/>
          <w:lang w:val="ru-UA"/>
          <w14:ligatures w14:val="none"/>
        </w:rPr>
        <w:t xml:space="preserve">Согласовать следующие шаги, роли и сроки </w:t>
      </w:r>
    </w:p>
    <w:p w14:paraId="09CA892A" w14:textId="77777777" w:rsidR="00BB2D22" w:rsidRPr="007E75E5" w:rsidRDefault="00000000">
      <w:pPr>
        <w:spacing w:after="120" w:line="240" w:lineRule="auto"/>
        <w:jc w:val="both"/>
        <w:rPr>
          <w:rFonts w:ascii="Calibri" w:eastAsia="Calibri" w:hAnsi="Calibri" w:cs="Arial"/>
          <w:color w:val="12354E"/>
          <w:kern w:val="0"/>
          <w:sz w:val="21"/>
          <w:szCs w:val="21"/>
          <w:lang w:val="ru-UA"/>
          <w14:ligatures w14:val="none"/>
        </w:rPr>
      </w:pPr>
      <w:r w:rsidRPr="007E75E5">
        <w:rPr>
          <w:rFonts w:ascii="Calibri" w:eastAsia="Calibri" w:hAnsi="Calibri" w:cs="Arial"/>
          <w:b/>
          <w:color w:val="12354E"/>
          <w:kern w:val="0"/>
          <w:sz w:val="21"/>
          <w:szCs w:val="21"/>
          <w:lang w:val="ru-UA"/>
          <w14:ligatures w14:val="none"/>
        </w:rPr>
        <w:t xml:space="preserve">3. Предварительная </w:t>
      </w:r>
      <w:r w:rsidRPr="007E75E5">
        <w:rPr>
          <w:rFonts w:ascii="Calibri" w:eastAsia="Calibri" w:hAnsi="Calibri" w:cs="Arial"/>
          <w:color w:val="12354E"/>
          <w:kern w:val="0"/>
          <w:sz w:val="21"/>
          <w:szCs w:val="21"/>
          <w:lang w:val="ru-UA"/>
          <w14:ligatures w14:val="none"/>
        </w:rPr>
        <w:t xml:space="preserve">повестка дня </w:t>
      </w:r>
    </w:p>
    <w:p w14:paraId="39FCC575" w14:textId="77777777" w:rsidR="00BB2D22" w:rsidRPr="007E75E5" w:rsidRDefault="00000000">
      <w:pPr>
        <w:spacing w:after="120" w:line="240" w:lineRule="auto"/>
        <w:jc w:val="both"/>
        <w:rPr>
          <w:rFonts w:ascii="Calibri" w:eastAsia="Calibri" w:hAnsi="Calibri" w:cs="Arial"/>
          <w:i/>
          <w:iCs/>
          <w:color w:val="12354E"/>
          <w:kern w:val="0"/>
          <w:sz w:val="21"/>
          <w:szCs w:val="21"/>
          <w:lang w:val="ru-UA"/>
          <w14:ligatures w14:val="none"/>
        </w:rPr>
      </w:pPr>
      <w:r w:rsidRPr="007E75E5">
        <w:rPr>
          <w:rFonts w:ascii="Calibri" w:eastAsia="Calibri" w:hAnsi="Calibri" w:cs="Arial"/>
          <w:i/>
          <w:iCs/>
          <w:color w:val="12354E"/>
          <w:kern w:val="0"/>
          <w:sz w:val="21"/>
          <w:szCs w:val="21"/>
          <w:lang w:val="ru-UA"/>
          <w14:ligatures w14:val="none"/>
        </w:rPr>
        <w:lastRenderedPageBreak/>
        <w:t xml:space="preserve">Окончательная повестка дня каждой консультации будет зависеть от конкретного контекста. Однако основное внимание должно быть уделено процессу, который обеспечит прогресс в достижении общих целей Этапа 2. Некоторые из основных элементов, которые, вероятно, будут включены в повестку дня первой консультации, включают: </w:t>
      </w:r>
    </w:p>
    <w:p w14:paraId="312FF1FF" w14:textId="77777777" w:rsidR="00BB2D22" w:rsidRPr="007E75E5" w:rsidRDefault="00000000">
      <w:pPr>
        <w:numPr>
          <w:ilvl w:val="0"/>
          <w:numId w:val="18"/>
        </w:numPr>
        <w:spacing w:after="120" w:line="240" w:lineRule="auto"/>
        <w:jc w:val="both"/>
        <w:rPr>
          <w:rFonts w:ascii="Calibri" w:eastAsia="Calibri" w:hAnsi="Calibri" w:cs="Arial"/>
          <w:color w:val="12354E"/>
          <w:kern w:val="0"/>
          <w:sz w:val="21"/>
          <w:szCs w:val="21"/>
          <w:lang w:val="ru-UA"/>
          <w14:ligatures w14:val="none"/>
        </w:rPr>
      </w:pPr>
      <w:r w:rsidRPr="007E75E5">
        <w:rPr>
          <w:rFonts w:ascii="Calibri" w:eastAsia="Calibri" w:hAnsi="Calibri" w:cs="Arial"/>
          <w:color w:val="12354E"/>
          <w:kern w:val="0"/>
          <w:sz w:val="21"/>
          <w:szCs w:val="21"/>
          <w:lang w:val="ru-UA"/>
          <w14:ligatures w14:val="none"/>
        </w:rPr>
        <w:t xml:space="preserve">Приветствие и цель консультации </w:t>
      </w:r>
    </w:p>
    <w:p w14:paraId="17638AF9" w14:textId="77777777" w:rsidR="00BB2D22" w:rsidRPr="007E75E5" w:rsidRDefault="00000000">
      <w:pPr>
        <w:numPr>
          <w:ilvl w:val="0"/>
          <w:numId w:val="17"/>
        </w:numPr>
        <w:spacing w:after="120" w:line="240" w:lineRule="auto"/>
        <w:jc w:val="both"/>
        <w:rPr>
          <w:rFonts w:ascii="Calibri" w:eastAsia="Calibri" w:hAnsi="Calibri" w:cs="Arial"/>
          <w:color w:val="12354E"/>
          <w:kern w:val="0"/>
          <w:sz w:val="21"/>
          <w:szCs w:val="21"/>
          <w:lang w:val="ru-UA"/>
          <w14:ligatures w14:val="none"/>
        </w:rPr>
      </w:pPr>
      <w:r w:rsidRPr="007E75E5">
        <w:rPr>
          <w:rFonts w:ascii="Calibri" w:eastAsia="Calibri" w:hAnsi="Calibri" w:cs="Arial"/>
          <w:color w:val="12354E"/>
          <w:kern w:val="0"/>
          <w:sz w:val="21"/>
          <w:szCs w:val="21"/>
          <w:lang w:val="ru-UA"/>
          <w14:ligatures w14:val="none"/>
        </w:rPr>
        <w:t xml:space="preserve">Представления </w:t>
      </w:r>
    </w:p>
    <w:p w14:paraId="60D722EF" w14:textId="77777777" w:rsidR="00BB2D22" w:rsidRPr="007E75E5" w:rsidRDefault="00000000">
      <w:pPr>
        <w:numPr>
          <w:ilvl w:val="0"/>
          <w:numId w:val="16"/>
        </w:numPr>
        <w:spacing w:after="120" w:line="240" w:lineRule="auto"/>
        <w:jc w:val="both"/>
        <w:rPr>
          <w:rFonts w:ascii="Calibri" w:eastAsia="Calibri" w:hAnsi="Calibri" w:cs="Arial"/>
          <w:color w:val="12354E"/>
          <w:kern w:val="0"/>
          <w:sz w:val="21"/>
          <w:szCs w:val="21"/>
          <w:lang w:val="ru-UA"/>
          <w14:ligatures w14:val="none"/>
        </w:rPr>
      </w:pPr>
      <w:r w:rsidRPr="007E75E5">
        <w:rPr>
          <w:rFonts w:ascii="Calibri" w:eastAsia="Calibri" w:hAnsi="Calibri" w:cs="Arial"/>
          <w:color w:val="12354E"/>
          <w:kern w:val="0"/>
          <w:sz w:val="21"/>
          <w:szCs w:val="21"/>
          <w:lang w:val="ru-UA"/>
          <w14:ligatures w14:val="none"/>
        </w:rPr>
        <w:t xml:space="preserve">Соглашение по повестке дня </w:t>
      </w:r>
    </w:p>
    <w:p w14:paraId="386418AB" w14:textId="77777777" w:rsidR="00BB2D22" w:rsidRPr="007E75E5" w:rsidRDefault="00000000">
      <w:pPr>
        <w:numPr>
          <w:ilvl w:val="0"/>
          <w:numId w:val="15"/>
        </w:numPr>
        <w:spacing w:after="120" w:line="240" w:lineRule="auto"/>
        <w:jc w:val="both"/>
        <w:rPr>
          <w:rFonts w:ascii="Calibri" w:eastAsia="Calibri" w:hAnsi="Calibri" w:cs="Arial"/>
          <w:color w:val="12354E"/>
          <w:kern w:val="0"/>
          <w:sz w:val="21"/>
          <w:szCs w:val="21"/>
          <w:lang w:val="ru-UA"/>
          <w14:ligatures w14:val="none"/>
        </w:rPr>
      </w:pPr>
      <w:r w:rsidRPr="007E75E5">
        <w:rPr>
          <w:rFonts w:ascii="Calibri" w:eastAsia="Calibri" w:hAnsi="Calibri" w:cs="Arial"/>
          <w:color w:val="12354E"/>
          <w:kern w:val="0"/>
          <w:sz w:val="21"/>
          <w:szCs w:val="21"/>
          <w:lang w:val="ru-UA"/>
          <w14:ligatures w14:val="none"/>
        </w:rPr>
        <w:t>Презентация базового анализа и основных материалов</w:t>
      </w:r>
    </w:p>
    <w:p w14:paraId="73133CE6" w14:textId="689F0FA9" w:rsidR="00BB2D22" w:rsidRPr="007E75E5" w:rsidRDefault="00000000">
      <w:pPr>
        <w:numPr>
          <w:ilvl w:val="0"/>
          <w:numId w:val="14"/>
        </w:numPr>
        <w:spacing w:after="120" w:line="240" w:lineRule="auto"/>
        <w:jc w:val="both"/>
        <w:rPr>
          <w:rFonts w:ascii="Calibri" w:eastAsia="Calibri" w:hAnsi="Calibri" w:cs="Arial"/>
          <w:color w:val="12354E"/>
          <w:kern w:val="0"/>
          <w:sz w:val="21"/>
          <w:szCs w:val="21"/>
          <w:lang w:val="ru-UA"/>
          <w14:ligatures w14:val="none"/>
        </w:rPr>
      </w:pPr>
      <w:r w:rsidRPr="007E75E5">
        <w:rPr>
          <w:rFonts w:ascii="Calibri" w:eastAsia="Calibri" w:hAnsi="Calibri" w:cs="Arial"/>
          <w:color w:val="12354E"/>
          <w:kern w:val="0"/>
          <w:sz w:val="21"/>
          <w:szCs w:val="21"/>
          <w:lang w:val="ru-UA"/>
          <w14:ligatures w14:val="none"/>
        </w:rPr>
        <w:t xml:space="preserve">Введение в Программу поддержки </w:t>
      </w:r>
      <w:r w:rsidR="00985DFB" w:rsidRPr="007E75E5">
        <w:rPr>
          <w:rFonts w:ascii="Calibri" w:eastAsia="Calibri" w:hAnsi="Calibri" w:cs="Arial"/>
          <w:color w:val="12354E"/>
          <w:kern w:val="0"/>
          <w:sz w:val="21"/>
          <w:szCs w:val="21"/>
          <w:lang w:val="ru-UA"/>
          <w14:ligatures w14:val="none"/>
        </w:rPr>
        <w:t>КУВР</w:t>
      </w:r>
      <w:r w:rsidRPr="007E75E5">
        <w:rPr>
          <w:rFonts w:ascii="Calibri" w:eastAsia="Calibri" w:hAnsi="Calibri" w:cs="Arial"/>
          <w:color w:val="12354E"/>
          <w:kern w:val="0"/>
          <w:sz w:val="21"/>
          <w:szCs w:val="21"/>
          <w:lang w:val="ru-UA"/>
          <w14:ligatures w14:val="none"/>
        </w:rPr>
        <w:t xml:space="preserve"> ЦУР 6, презентация плана действий, основные моменты и процесс принятия национального плана действий </w:t>
      </w:r>
      <w:r w:rsidR="000A439D">
        <w:rPr>
          <w:rFonts w:ascii="Calibri" w:eastAsia="Calibri" w:hAnsi="Calibri" w:cs="Arial"/>
          <w:color w:val="12354E"/>
          <w:kern w:val="0"/>
          <w:sz w:val="21"/>
          <w:szCs w:val="21"/>
          <w:lang w:val="ru-UA"/>
          <w14:ligatures w14:val="none"/>
        </w:rPr>
        <w:t>в области КУВР</w:t>
      </w:r>
      <w:r w:rsidRPr="007E75E5">
        <w:rPr>
          <w:rFonts w:ascii="Calibri" w:eastAsia="Calibri" w:hAnsi="Calibri" w:cs="Arial"/>
          <w:color w:val="12354E"/>
          <w:kern w:val="0"/>
          <w:sz w:val="21"/>
          <w:szCs w:val="21"/>
          <w:lang w:val="ru-UA"/>
          <w14:ligatures w14:val="none"/>
        </w:rPr>
        <w:t xml:space="preserve"> </w:t>
      </w:r>
    </w:p>
    <w:p w14:paraId="44142928" w14:textId="77777777" w:rsidR="00BB2D22" w:rsidRPr="007E75E5" w:rsidRDefault="00000000">
      <w:pPr>
        <w:numPr>
          <w:ilvl w:val="0"/>
          <w:numId w:val="13"/>
        </w:numPr>
        <w:spacing w:after="120" w:line="240" w:lineRule="auto"/>
        <w:jc w:val="both"/>
        <w:rPr>
          <w:rFonts w:ascii="Calibri" w:eastAsia="Calibri" w:hAnsi="Calibri" w:cs="Arial"/>
          <w:color w:val="12354E"/>
          <w:kern w:val="0"/>
          <w:sz w:val="21"/>
          <w:szCs w:val="21"/>
          <w:lang w:val="ru-UA"/>
          <w14:ligatures w14:val="none"/>
        </w:rPr>
      </w:pPr>
      <w:r w:rsidRPr="007E75E5">
        <w:rPr>
          <w:rFonts w:ascii="Calibri" w:eastAsia="Calibri" w:hAnsi="Calibri" w:cs="Arial"/>
          <w:color w:val="12354E"/>
          <w:kern w:val="0"/>
          <w:sz w:val="21"/>
          <w:szCs w:val="21"/>
          <w:lang w:val="ru-UA"/>
          <w14:ligatures w14:val="none"/>
        </w:rPr>
        <w:t xml:space="preserve">Обсуждение и определение приоритетности ключевых проблем, связанных с водой и климатом </w:t>
      </w:r>
    </w:p>
    <w:p w14:paraId="547BC90F" w14:textId="77777777" w:rsidR="00BB2D22" w:rsidRPr="007E75E5" w:rsidRDefault="00000000">
      <w:pPr>
        <w:numPr>
          <w:ilvl w:val="0"/>
          <w:numId w:val="13"/>
        </w:numPr>
        <w:spacing w:after="120" w:line="240" w:lineRule="auto"/>
        <w:jc w:val="both"/>
        <w:rPr>
          <w:rFonts w:ascii="Calibri" w:eastAsia="Calibri" w:hAnsi="Calibri" w:cs="Arial"/>
          <w:color w:val="12354E"/>
          <w:kern w:val="0"/>
          <w:sz w:val="21"/>
          <w:szCs w:val="21"/>
          <w:lang w:val="ru-UA"/>
          <w14:ligatures w14:val="none"/>
        </w:rPr>
      </w:pPr>
      <w:r w:rsidRPr="007E75E5">
        <w:rPr>
          <w:rFonts w:ascii="Calibri" w:eastAsia="Calibri" w:hAnsi="Calibri" w:cs="Arial"/>
          <w:color w:val="12354E"/>
          <w:kern w:val="0"/>
          <w:sz w:val="21"/>
          <w:szCs w:val="21"/>
          <w:lang w:val="ru-UA"/>
          <w14:ligatures w14:val="none"/>
        </w:rPr>
        <w:t>Мозговой штурм возможных действий, фиксация всех идей</w:t>
      </w:r>
    </w:p>
    <w:p w14:paraId="2BDD2303" w14:textId="77777777" w:rsidR="00BB2D22" w:rsidRPr="007E75E5" w:rsidRDefault="00000000">
      <w:pPr>
        <w:numPr>
          <w:ilvl w:val="0"/>
          <w:numId w:val="12"/>
        </w:numPr>
        <w:spacing w:after="120" w:line="240" w:lineRule="auto"/>
        <w:jc w:val="both"/>
        <w:rPr>
          <w:rFonts w:ascii="Calibri" w:eastAsia="Calibri" w:hAnsi="Calibri" w:cs="Arial"/>
          <w:color w:val="12354E"/>
          <w:kern w:val="0"/>
          <w:sz w:val="21"/>
          <w:szCs w:val="21"/>
          <w:lang w:val="ru-UA"/>
          <w14:ligatures w14:val="none"/>
        </w:rPr>
      </w:pPr>
      <w:r w:rsidRPr="007E75E5">
        <w:rPr>
          <w:rFonts w:ascii="Calibri" w:eastAsia="Calibri" w:hAnsi="Calibri" w:cs="Arial"/>
          <w:color w:val="12354E"/>
          <w:kern w:val="0"/>
          <w:sz w:val="21"/>
          <w:szCs w:val="21"/>
          <w:lang w:val="ru-UA"/>
          <w14:ligatures w14:val="none"/>
        </w:rPr>
        <w:t xml:space="preserve">Соглашение, насколько это возможно, по вышеуказанным вопросам </w:t>
      </w:r>
    </w:p>
    <w:p w14:paraId="5D94E668" w14:textId="77777777" w:rsidR="00BB2D22" w:rsidRPr="007E75E5" w:rsidRDefault="00000000">
      <w:pPr>
        <w:rPr>
          <w:rFonts w:ascii="Calibri" w:eastAsia="Calibri" w:hAnsi="Calibri" w:cs="Arial"/>
          <w:i/>
          <w:iCs/>
          <w:color w:val="12354E"/>
          <w:kern w:val="0"/>
          <w:sz w:val="21"/>
          <w:szCs w:val="21"/>
          <w:lang w:val="ru-UA"/>
          <w14:ligatures w14:val="none"/>
        </w:rPr>
      </w:pPr>
      <w:r w:rsidRPr="007E75E5">
        <w:rPr>
          <w:rFonts w:ascii="Calibri" w:eastAsia="Calibri" w:hAnsi="Calibri" w:cs="Arial"/>
          <w:i/>
          <w:iCs/>
          <w:color w:val="12354E"/>
          <w:kern w:val="0"/>
          <w:sz w:val="21"/>
          <w:szCs w:val="21"/>
          <w:lang w:val="ru-UA"/>
          <w14:ligatures w14:val="none"/>
        </w:rPr>
        <w:t>Повестка дня второй и, при необходимости, третьей консультации (консультаций) будет зависеть от определенного процесса. Однако ожидается, что она будет посвящена продолжению работы, проделанной целевой группой после первой консультации, уточнению приоритетности вмешательств, рассмотрению презентации проекта Плана действий и обсуждению следующих шагов.</w:t>
      </w:r>
    </w:p>
    <w:p w14:paraId="3EBABBF0" w14:textId="77777777" w:rsidR="00BE0712" w:rsidRPr="007E75E5" w:rsidRDefault="00BE0712">
      <w:pPr>
        <w:rPr>
          <w:rFonts w:ascii="Calibri" w:eastAsia="Calibri" w:hAnsi="Calibri" w:cs="Arial"/>
          <w:i/>
          <w:iCs/>
          <w:color w:val="12354E"/>
          <w:kern w:val="0"/>
          <w:sz w:val="21"/>
          <w:szCs w:val="21"/>
          <w:lang w:val="ru-UA"/>
          <w14:ligatures w14:val="none"/>
        </w:rPr>
      </w:pPr>
      <w:r w:rsidRPr="007E75E5">
        <w:rPr>
          <w:rFonts w:ascii="Calibri" w:eastAsia="Calibri" w:hAnsi="Calibri" w:cs="Arial"/>
          <w:i/>
          <w:iCs/>
          <w:color w:val="12354E"/>
          <w:kern w:val="0"/>
          <w:sz w:val="21"/>
          <w:szCs w:val="21"/>
          <w:lang w:val="ru-UA"/>
          <w14:ligatures w14:val="none"/>
        </w:rPr>
        <w:br w:type="page"/>
      </w:r>
    </w:p>
    <w:p w14:paraId="34580617" w14:textId="77777777" w:rsidR="00BB2D22" w:rsidRPr="007E75E5" w:rsidRDefault="00000000">
      <w:pPr>
        <w:pStyle w:val="Heading2"/>
        <w:numPr>
          <w:ilvl w:val="0"/>
          <w:numId w:val="0"/>
        </w:numPr>
        <w:rPr>
          <w:lang w:val="ru-UA"/>
        </w:rPr>
      </w:pPr>
      <w:r w:rsidRPr="007E75E5">
        <w:rPr>
          <w:lang w:val="ru-UA"/>
        </w:rPr>
        <w:lastRenderedPageBreak/>
        <w:t xml:space="preserve">Шаблон 4: </w:t>
      </w:r>
      <w:r w:rsidR="00974E48" w:rsidRPr="007E75E5">
        <w:rPr>
          <w:lang w:val="ru-UA"/>
        </w:rPr>
        <w:t>Предлагаемые формы оценки консультаций</w:t>
      </w:r>
    </w:p>
    <w:p w14:paraId="2FEE5FD2" w14:textId="77777777" w:rsidR="00BB2D22" w:rsidRPr="007E75E5" w:rsidRDefault="00000000">
      <w:pPr>
        <w:spacing w:after="120" w:line="240" w:lineRule="auto"/>
        <w:jc w:val="both"/>
        <w:rPr>
          <w:rFonts w:ascii="Calibri" w:eastAsia="Calibri" w:hAnsi="Calibri" w:cs="Arial"/>
          <w:i/>
          <w:iCs/>
          <w:color w:val="12354E"/>
          <w:kern w:val="0"/>
          <w:sz w:val="21"/>
          <w:szCs w:val="21"/>
          <w:lang w:val="ru-UA"/>
          <w14:ligatures w14:val="none"/>
        </w:rPr>
      </w:pPr>
      <w:r w:rsidRPr="007E75E5">
        <w:rPr>
          <w:rFonts w:ascii="Calibri" w:eastAsia="Calibri" w:hAnsi="Calibri" w:cs="Arial"/>
          <w:i/>
          <w:iCs/>
          <w:color w:val="12354E"/>
          <w:kern w:val="0"/>
          <w:sz w:val="21"/>
          <w:szCs w:val="21"/>
          <w:lang w:val="ru-UA"/>
          <w14:ligatures w14:val="none"/>
        </w:rPr>
        <w:t xml:space="preserve">Эта форма может быть адаптирована фасилитатором по мере необходимости, после консультации с назначенным представителем GWP. Опрос для целевой аудитории 1 предлагается использовать в конце процесса Стадии 2, в то время как опрос для целевой аудитории 2 можно повторять после каждой консультации. Формы также доступны в цифровом формате по ссылкам: Форма для </w:t>
      </w:r>
      <w:hyperlink r:id="rId21" w:history="1">
        <w:r w:rsidRPr="007E75E5">
          <w:rPr>
            <w:rFonts w:ascii="Calibri" w:eastAsia="Calibri" w:hAnsi="Calibri" w:cs="Arial"/>
            <w:i/>
            <w:iCs/>
            <w:color w:val="0000FF"/>
            <w:kern w:val="0"/>
            <w:sz w:val="21"/>
            <w:szCs w:val="21"/>
            <w:u w:val="single"/>
            <w:lang w:val="ru-UA"/>
            <w14:ligatures w14:val="none"/>
          </w:rPr>
          <w:t>участников</w:t>
        </w:r>
      </w:hyperlink>
      <w:r w:rsidRPr="007E75E5">
        <w:rPr>
          <w:rFonts w:ascii="Calibri" w:eastAsia="Calibri" w:hAnsi="Calibri" w:cs="Arial"/>
          <w:i/>
          <w:iCs/>
          <w:color w:val="12354E"/>
          <w:kern w:val="0"/>
          <w:sz w:val="21"/>
          <w:szCs w:val="21"/>
          <w:lang w:val="ru-UA"/>
          <w14:ligatures w14:val="none"/>
        </w:rPr>
        <w:t xml:space="preserve">, Форма для </w:t>
      </w:r>
      <w:hyperlink r:id="rId22" w:history="1">
        <w:r w:rsidRPr="007E75E5">
          <w:rPr>
            <w:rFonts w:ascii="Calibri" w:eastAsia="Calibri" w:hAnsi="Calibri" w:cs="Arial"/>
            <w:i/>
            <w:iCs/>
            <w:color w:val="0000FF"/>
            <w:kern w:val="0"/>
            <w:sz w:val="21"/>
            <w:szCs w:val="21"/>
            <w:u w:val="single"/>
            <w:lang w:val="ru-UA"/>
            <w14:ligatures w14:val="none"/>
          </w:rPr>
          <w:t>организаторов</w:t>
        </w:r>
      </w:hyperlink>
      <w:r w:rsidRPr="007E75E5">
        <w:rPr>
          <w:rFonts w:ascii="Calibri" w:eastAsia="Calibri" w:hAnsi="Calibri" w:cs="Arial"/>
          <w:i/>
          <w:iCs/>
          <w:color w:val="12354E"/>
          <w:kern w:val="0"/>
          <w:sz w:val="21"/>
          <w:szCs w:val="21"/>
          <w:lang w:val="ru-UA"/>
          <w14:ligatures w14:val="none"/>
        </w:rPr>
        <w:t>.</w:t>
      </w:r>
    </w:p>
    <w:p w14:paraId="66DECF5B" w14:textId="77777777" w:rsidR="00BB2D22" w:rsidRPr="007E75E5" w:rsidRDefault="00000000">
      <w:pPr>
        <w:spacing w:after="120" w:line="240" w:lineRule="auto"/>
        <w:jc w:val="both"/>
        <w:rPr>
          <w:rFonts w:ascii="Calibri" w:eastAsia="Calibri" w:hAnsi="Calibri" w:cs="Arial"/>
          <w:b/>
          <w:bCs/>
          <w:color w:val="12354E"/>
          <w:kern w:val="0"/>
          <w:sz w:val="21"/>
          <w:szCs w:val="21"/>
          <w:lang w:val="ru-UA"/>
          <w14:ligatures w14:val="none"/>
        </w:rPr>
      </w:pPr>
      <w:r w:rsidRPr="007E75E5">
        <w:rPr>
          <w:rFonts w:ascii="Calibri" w:eastAsia="Calibri" w:hAnsi="Calibri" w:cs="Arial"/>
          <w:b/>
          <w:bCs/>
          <w:color w:val="12354E"/>
          <w:kern w:val="0"/>
          <w:sz w:val="21"/>
          <w:szCs w:val="21"/>
          <w:lang w:val="ru-UA"/>
          <w14:ligatures w14:val="none"/>
        </w:rPr>
        <w:t xml:space="preserve">Целевая аудитория 1: Организаторы </w:t>
      </w:r>
    </w:p>
    <w:p w14:paraId="0CC5CE9F" w14:textId="77777777" w:rsidR="00BB2D22" w:rsidRPr="007E75E5" w:rsidRDefault="00000000">
      <w:pPr>
        <w:numPr>
          <w:ilvl w:val="0"/>
          <w:numId w:val="20"/>
        </w:numPr>
        <w:spacing w:after="120" w:line="240" w:lineRule="auto"/>
        <w:jc w:val="both"/>
        <w:rPr>
          <w:rFonts w:ascii="Calibri" w:eastAsia="Calibri" w:hAnsi="Calibri" w:cs="Arial"/>
          <w:color w:val="12354E"/>
          <w:kern w:val="0"/>
          <w:sz w:val="21"/>
          <w:szCs w:val="21"/>
          <w:lang w:val="ru-UA"/>
          <w14:ligatures w14:val="none"/>
        </w:rPr>
      </w:pPr>
      <w:r w:rsidRPr="007E75E5">
        <w:rPr>
          <w:rFonts w:ascii="Calibri" w:eastAsia="Calibri" w:hAnsi="Calibri" w:cs="Arial"/>
          <w:color w:val="12354E"/>
          <w:kern w:val="0"/>
          <w:sz w:val="21"/>
          <w:szCs w:val="21"/>
          <w:lang w:val="ru-UA"/>
          <w14:ligatures w14:val="none"/>
        </w:rPr>
        <w:t xml:space="preserve">Насколько консультации соответствовали поставленным целям? - </w:t>
      </w:r>
      <w:r w:rsidRPr="007E75E5">
        <w:rPr>
          <w:rFonts w:ascii="Calibri" w:eastAsia="Calibri" w:hAnsi="Calibri" w:cs="Arial"/>
          <w:i/>
          <w:iCs/>
          <w:color w:val="12354E"/>
          <w:kern w:val="0"/>
          <w:sz w:val="21"/>
          <w:szCs w:val="21"/>
          <w:lang w:val="ru-UA"/>
          <w14:ligatures w14:val="none"/>
        </w:rPr>
        <w:t xml:space="preserve">шкала от 1 до 5, 5 - наивысшая оценка, </w:t>
      </w:r>
      <w:r w:rsidRPr="007E75E5">
        <w:rPr>
          <w:rFonts w:ascii="Calibri" w:eastAsia="Calibri" w:hAnsi="Calibri" w:cs="Arial"/>
          <w:color w:val="12354E"/>
          <w:kern w:val="0"/>
          <w:sz w:val="21"/>
          <w:szCs w:val="21"/>
          <w:lang w:val="ru-UA"/>
          <w14:ligatures w14:val="none"/>
        </w:rPr>
        <w:t xml:space="preserve">н/а </w:t>
      </w:r>
    </w:p>
    <w:p w14:paraId="1B946735" w14:textId="688BB967" w:rsidR="00BB2D22" w:rsidRPr="007E75E5" w:rsidRDefault="00000000">
      <w:pPr>
        <w:numPr>
          <w:ilvl w:val="0"/>
          <w:numId w:val="21"/>
        </w:numPr>
        <w:spacing w:after="120" w:line="240" w:lineRule="auto"/>
        <w:jc w:val="both"/>
        <w:rPr>
          <w:rFonts w:ascii="Calibri" w:eastAsia="Calibri" w:hAnsi="Calibri" w:cs="Arial"/>
          <w:color w:val="12354E"/>
          <w:kern w:val="0"/>
          <w:sz w:val="21"/>
          <w:szCs w:val="21"/>
          <w:lang w:val="ru-UA"/>
          <w14:ligatures w14:val="none"/>
        </w:rPr>
      </w:pPr>
      <w:r w:rsidRPr="007E75E5">
        <w:rPr>
          <w:rFonts w:ascii="Calibri" w:eastAsia="Calibri" w:hAnsi="Calibri" w:cs="Arial"/>
          <w:color w:val="12354E"/>
          <w:kern w:val="0"/>
          <w:sz w:val="21"/>
          <w:szCs w:val="21"/>
          <w:lang w:val="ru-UA"/>
          <w14:ligatures w14:val="none"/>
        </w:rPr>
        <w:t xml:space="preserve">Как бы вы оценили поддержку, оказанную Программой поддержки </w:t>
      </w:r>
      <w:r w:rsidR="00985DFB" w:rsidRPr="007E75E5">
        <w:rPr>
          <w:rFonts w:ascii="Calibri" w:eastAsia="Calibri" w:hAnsi="Calibri" w:cs="Arial"/>
          <w:color w:val="12354E"/>
          <w:kern w:val="0"/>
          <w:sz w:val="21"/>
          <w:szCs w:val="21"/>
          <w:lang w:val="ru-UA"/>
          <w14:ligatures w14:val="none"/>
        </w:rPr>
        <w:t>КУВР</w:t>
      </w:r>
      <w:r w:rsidRPr="007E75E5">
        <w:rPr>
          <w:rFonts w:ascii="Calibri" w:eastAsia="Calibri" w:hAnsi="Calibri" w:cs="Arial"/>
          <w:color w:val="12354E"/>
          <w:kern w:val="0"/>
          <w:sz w:val="21"/>
          <w:szCs w:val="21"/>
          <w:lang w:val="ru-UA"/>
          <w14:ligatures w14:val="none"/>
        </w:rPr>
        <w:t xml:space="preserve"> SDG 6 в ходе процесса? - </w:t>
      </w:r>
      <w:r w:rsidRPr="007E75E5">
        <w:rPr>
          <w:rFonts w:ascii="Calibri" w:eastAsia="Calibri" w:hAnsi="Calibri" w:cs="Arial"/>
          <w:i/>
          <w:iCs/>
          <w:color w:val="12354E"/>
          <w:kern w:val="0"/>
          <w:sz w:val="21"/>
          <w:szCs w:val="21"/>
          <w:lang w:val="ru-UA"/>
          <w14:ligatures w14:val="none"/>
        </w:rPr>
        <w:t xml:space="preserve">по шкале от 1 до 5, 5 - наивысшая оценка, </w:t>
      </w:r>
      <w:r w:rsidRPr="007E75E5">
        <w:rPr>
          <w:rFonts w:ascii="Calibri" w:eastAsia="Calibri" w:hAnsi="Calibri" w:cs="Arial"/>
          <w:color w:val="12354E"/>
          <w:kern w:val="0"/>
          <w:sz w:val="21"/>
          <w:szCs w:val="21"/>
          <w:lang w:val="ru-UA"/>
          <w14:ligatures w14:val="none"/>
        </w:rPr>
        <w:t xml:space="preserve">н/а </w:t>
      </w:r>
    </w:p>
    <w:p w14:paraId="27480DA2" w14:textId="67754582" w:rsidR="00BB2D22" w:rsidRPr="007E75E5" w:rsidRDefault="00000000">
      <w:pPr>
        <w:numPr>
          <w:ilvl w:val="0"/>
          <w:numId w:val="22"/>
        </w:numPr>
        <w:spacing w:after="120" w:line="240" w:lineRule="auto"/>
        <w:jc w:val="both"/>
        <w:rPr>
          <w:rFonts w:ascii="Calibri" w:eastAsia="Calibri" w:hAnsi="Calibri" w:cs="Arial"/>
          <w:color w:val="12354E"/>
          <w:kern w:val="0"/>
          <w:sz w:val="21"/>
          <w:szCs w:val="21"/>
          <w:lang w:val="ru-UA"/>
          <w14:ligatures w14:val="none"/>
        </w:rPr>
      </w:pPr>
      <w:r w:rsidRPr="007E75E5">
        <w:rPr>
          <w:rFonts w:ascii="Calibri" w:eastAsia="Calibri" w:hAnsi="Calibri" w:cs="Arial"/>
          <w:color w:val="12354E"/>
          <w:kern w:val="0"/>
          <w:sz w:val="21"/>
          <w:szCs w:val="21"/>
          <w:lang w:val="ru-UA"/>
          <w14:ligatures w14:val="none"/>
        </w:rPr>
        <w:t xml:space="preserve">Насколько полезным было руководство, предоставленное </w:t>
      </w:r>
      <w:r w:rsidR="006236FE" w:rsidRPr="007E75E5">
        <w:rPr>
          <w:rFonts w:ascii="Calibri" w:eastAsia="Calibri" w:hAnsi="Calibri" w:cs="Arial"/>
          <w:color w:val="12354E"/>
          <w:kern w:val="0"/>
          <w:sz w:val="21"/>
          <w:szCs w:val="21"/>
          <w:lang w:val="ru-UA"/>
          <w14:ligatures w14:val="none"/>
        </w:rPr>
        <w:t xml:space="preserve">в рамках системы планирования </w:t>
      </w:r>
      <w:r w:rsidRPr="007E75E5">
        <w:rPr>
          <w:rFonts w:ascii="Calibri" w:eastAsia="Calibri" w:hAnsi="Calibri" w:cs="Arial"/>
          <w:color w:val="12354E"/>
          <w:kern w:val="0"/>
          <w:sz w:val="21"/>
          <w:szCs w:val="21"/>
          <w:lang w:val="ru-UA"/>
          <w14:ligatures w14:val="none"/>
        </w:rPr>
        <w:t xml:space="preserve">действий </w:t>
      </w:r>
      <w:r w:rsidR="000A439D">
        <w:rPr>
          <w:rFonts w:ascii="Calibri" w:eastAsia="Calibri" w:hAnsi="Calibri" w:cs="Arial"/>
          <w:color w:val="12354E"/>
          <w:kern w:val="0"/>
          <w:sz w:val="21"/>
          <w:szCs w:val="21"/>
          <w:lang w:val="ru-UA"/>
          <w14:ligatures w14:val="none"/>
        </w:rPr>
        <w:t>в области КУВР</w:t>
      </w:r>
      <w:r w:rsidRPr="007E75E5">
        <w:rPr>
          <w:rFonts w:ascii="Calibri" w:eastAsia="Calibri" w:hAnsi="Calibri" w:cs="Arial"/>
          <w:color w:val="12354E"/>
          <w:kern w:val="0"/>
          <w:sz w:val="21"/>
          <w:szCs w:val="21"/>
          <w:lang w:val="ru-UA"/>
          <w14:ligatures w14:val="none"/>
        </w:rPr>
        <w:t xml:space="preserve">? - </w:t>
      </w:r>
      <w:r w:rsidRPr="007E75E5">
        <w:rPr>
          <w:rFonts w:ascii="Calibri" w:eastAsia="Calibri" w:hAnsi="Calibri" w:cs="Arial"/>
          <w:i/>
          <w:iCs/>
          <w:color w:val="12354E"/>
          <w:kern w:val="0"/>
          <w:sz w:val="21"/>
          <w:szCs w:val="21"/>
          <w:lang w:val="ru-UA"/>
          <w14:ligatures w14:val="none"/>
        </w:rPr>
        <w:t xml:space="preserve">по шкале от 1 до 5, 5 - наивысшая оценка, </w:t>
      </w:r>
      <w:r w:rsidRPr="007E75E5">
        <w:rPr>
          <w:rFonts w:ascii="Calibri" w:eastAsia="Calibri" w:hAnsi="Calibri" w:cs="Arial"/>
          <w:color w:val="12354E"/>
          <w:kern w:val="0"/>
          <w:sz w:val="21"/>
          <w:szCs w:val="21"/>
          <w:lang w:val="ru-UA"/>
          <w14:ligatures w14:val="none"/>
        </w:rPr>
        <w:t xml:space="preserve">н/а </w:t>
      </w:r>
    </w:p>
    <w:p w14:paraId="123FCE3B" w14:textId="77777777" w:rsidR="00BB2D22" w:rsidRPr="007E75E5" w:rsidRDefault="00000000">
      <w:pPr>
        <w:numPr>
          <w:ilvl w:val="0"/>
          <w:numId w:val="23"/>
        </w:numPr>
        <w:spacing w:after="120" w:line="240" w:lineRule="auto"/>
        <w:jc w:val="both"/>
        <w:rPr>
          <w:rFonts w:ascii="Calibri" w:eastAsia="Calibri" w:hAnsi="Calibri" w:cs="Arial"/>
          <w:color w:val="12354E"/>
          <w:kern w:val="0"/>
          <w:sz w:val="21"/>
          <w:szCs w:val="21"/>
          <w:lang w:val="ru-UA"/>
          <w14:ligatures w14:val="none"/>
        </w:rPr>
      </w:pPr>
      <w:r w:rsidRPr="007E75E5">
        <w:rPr>
          <w:rFonts w:ascii="Calibri" w:eastAsia="Calibri" w:hAnsi="Calibri" w:cs="Arial"/>
          <w:color w:val="12354E"/>
          <w:kern w:val="0"/>
          <w:sz w:val="21"/>
          <w:szCs w:val="21"/>
          <w:lang w:val="ru-UA"/>
          <w14:ligatures w14:val="none"/>
        </w:rPr>
        <w:t xml:space="preserve">Насколько полезным был тренинг "Планирование действий"? - </w:t>
      </w:r>
      <w:r w:rsidRPr="007E75E5">
        <w:rPr>
          <w:rFonts w:ascii="Calibri" w:eastAsia="Calibri" w:hAnsi="Calibri" w:cs="Arial"/>
          <w:i/>
          <w:iCs/>
          <w:color w:val="12354E"/>
          <w:kern w:val="0"/>
          <w:sz w:val="21"/>
          <w:szCs w:val="21"/>
          <w:lang w:val="ru-UA"/>
          <w14:ligatures w14:val="none"/>
        </w:rPr>
        <w:t xml:space="preserve">по шкале от 1 до 5, 5 - наивысшая оценка, </w:t>
      </w:r>
      <w:r w:rsidRPr="007E75E5">
        <w:rPr>
          <w:rFonts w:ascii="Calibri" w:eastAsia="Calibri" w:hAnsi="Calibri" w:cs="Arial"/>
          <w:color w:val="12354E"/>
          <w:kern w:val="0"/>
          <w:sz w:val="21"/>
          <w:szCs w:val="21"/>
          <w:lang w:val="ru-UA"/>
          <w14:ligatures w14:val="none"/>
        </w:rPr>
        <w:t xml:space="preserve">н/а </w:t>
      </w:r>
    </w:p>
    <w:p w14:paraId="34D760C3" w14:textId="77777777" w:rsidR="00BB2D22" w:rsidRPr="007E75E5" w:rsidRDefault="00000000">
      <w:pPr>
        <w:numPr>
          <w:ilvl w:val="0"/>
          <w:numId w:val="24"/>
        </w:numPr>
        <w:spacing w:after="120" w:line="240" w:lineRule="auto"/>
        <w:jc w:val="both"/>
        <w:rPr>
          <w:rFonts w:ascii="Calibri" w:eastAsia="Calibri" w:hAnsi="Calibri" w:cs="Arial"/>
          <w:color w:val="12354E"/>
          <w:kern w:val="0"/>
          <w:sz w:val="21"/>
          <w:szCs w:val="21"/>
          <w:lang w:val="ru-UA"/>
          <w14:ligatures w14:val="none"/>
        </w:rPr>
      </w:pPr>
      <w:r w:rsidRPr="007E75E5">
        <w:rPr>
          <w:rFonts w:ascii="Calibri" w:eastAsia="Calibri" w:hAnsi="Calibri" w:cs="Arial"/>
          <w:color w:val="12354E"/>
          <w:kern w:val="0"/>
          <w:sz w:val="21"/>
          <w:szCs w:val="21"/>
          <w:lang w:val="ru-UA"/>
          <w14:ligatures w14:val="none"/>
        </w:rPr>
        <w:t xml:space="preserve">Как бы вы оценили общий уровень участия различных заинтересованных сторон в консультациях? - </w:t>
      </w:r>
      <w:r w:rsidRPr="007E75E5">
        <w:rPr>
          <w:rFonts w:ascii="Calibri" w:eastAsia="Calibri" w:hAnsi="Calibri" w:cs="Arial"/>
          <w:i/>
          <w:iCs/>
          <w:color w:val="12354E"/>
          <w:kern w:val="0"/>
          <w:sz w:val="21"/>
          <w:szCs w:val="21"/>
          <w:lang w:val="ru-UA"/>
          <w14:ligatures w14:val="none"/>
        </w:rPr>
        <w:t xml:space="preserve">по шкале от 1 до 5, 5 - наивысший уровень, </w:t>
      </w:r>
      <w:r w:rsidRPr="007E75E5">
        <w:rPr>
          <w:rFonts w:ascii="Calibri" w:eastAsia="Calibri" w:hAnsi="Calibri" w:cs="Arial"/>
          <w:color w:val="12354E"/>
          <w:kern w:val="0"/>
          <w:sz w:val="21"/>
          <w:szCs w:val="21"/>
          <w:lang w:val="ru-UA"/>
          <w14:ligatures w14:val="none"/>
        </w:rPr>
        <w:t xml:space="preserve">н/а </w:t>
      </w:r>
    </w:p>
    <w:p w14:paraId="45A7DC93" w14:textId="77777777" w:rsidR="00BB2D22" w:rsidRPr="007E75E5" w:rsidRDefault="00000000">
      <w:pPr>
        <w:numPr>
          <w:ilvl w:val="0"/>
          <w:numId w:val="25"/>
        </w:numPr>
        <w:spacing w:after="120" w:line="240" w:lineRule="auto"/>
        <w:jc w:val="both"/>
        <w:rPr>
          <w:rFonts w:ascii="Calibri" w:eastAsia="Calibri" w:hAnsi="Calibri" w:cs="Arial"/>
          <w:color w:val="12354E"/>
          <w:kern w:val="0"/>
          <w:sz w:val="21"/>
          <w:szCs w:val="21"/>
          <w:lang w:val="ru-UA"/>
          <w14:ligatures w14:val="none"/>
        </w:rPr>
      </w:pPr>
      <w:r w:rsidRPr="007E75E5">
        <w:rPr>
          <w:rFonts w:ascii="Calibri" w:eastAsia="Calibri" w:hAnsi="Calibri" w:cs="Arial"/>
          <w:color w:val="12354E"/>
          <w:kern w:val="0"/>
          <w:sz w:val="21"/>
          <w:szCs w:val="21"/>
          <w:lang w:val="ru-UA"/>
          <w14:ligatures w14:val="none"/>
        </w:rPr>
        <w:t xml:space="preserve">Насколько хорошо были учтены мнения заинтересованных сторон в окончательном варианте Плана действий? - </w:t>
      </w:r>
      <w:r w:rsidRPr="007E75E5">
        <w:rPr>
          <w:rFonts w:ascii="Calibri" w:eastAsia="Calibri" w:hAnsi="Calibri" w:cs="Arial"/>
          <w:i/>
          <w:iCs/>
          <w:color w:val="12354E"/>
          <w:kern w:val="0"/>
          <w:sz w:val="21"/>
          <w:szCs w:val="21"/>
          <w:lang w:val="ru-UA"/>
          <w14:ligatures w14:val="none"/>
        </w:rPr>
        <w:t xml:space="preserve">шкала от 1 до 5, 5 - наивысшая оценка и </w:t>
      </w:r>
      <w:r w:rsidRPr="007E75E5">
        <w:rPr>
          <w:rFonts w:ascii="Calibri" w:eastAsia="Calibri" w:hAnsi="Calibri" w:cs="Arial"/>
          <w:color w:val="12354E"/>
          <w:kern w:val="0"/>
          <w:sz w:val="21"/>
          <w:szCs w:val="21"/>
          <w:lang w:val="ru-UA"/>
          <w14:ligatures w14:val="none"/>
        </w:rPr>
        <w:t xml:space="preserve">Н/Д </w:t>
      </w:r>
    </w:p>
    <w:p w14:paraId="53C5D508" w14:textId="77777777" w:rsidR="00BB2D22" w:rsidRPr="007E75E5" w:rsidRDefault="00000000">
      <w:pPr>
        <w:numPr>
          <w:ilvl w:val="0"/>
          <w:numId w:val="26"/>
        </w:numPr>
        <w:spacing w:after="120" w:line="240" w:lineRule="auto"/>
        <w:jc w:val="both"/>
        <w:rPr>
          <w:rFonts w:ascii="Calibri" w:eastAsia="Calibri" w:hAnsi="Calibri" w:cs="Arial"/>
          <w:color w:val="12354E"/>
          <w:kern w:val="0"/>
          <w:sz w:val="21"/>
          <w:szCs w:val="21"/>
          <w:lang w:val="ru-UA"/>
          <w14:ligatures w14:val="none"/>
        </w:rPr>
      </w:pPr>
      <w:r w:rsidRPr="007E75E5">
        <w:rPr>
          <w:rFonts w:ascii="Calibri" w:eastAsia="Calibri" w:hAnsi="Calibri" w:cs="Arial"/>
          <w:color w:val="12354E"/>
          <w:kern w:val="0"/>
          <w:sz w:val="21"/>
          <w:szCs w:val="21"/>
          <w:lang w:val="ru-UA"/>
          <w14:ligatures w14:val="none"/>
        </w:rPr>
        <w:t xml:space="preserve">Что было хорошо в процессе консультаций, что следует повторить в будущем? </w:t>
      </w:r>
      <w:r w:rsidRPr="007E75E5">
        <w:rPr>
          <w:rFonts w:ascii="Calibri" w:eastAsia="Calibri" w:hAnsi="Calibri" w:cs="Arial"/>
          <w:i/>
          <w:iCs/>
          <w:color w:val="12354E"/>
          <w:kern w:val="0"/>
          <w:sz w:val="21"/>
          <w:szCs w:val="21"/>
          <w:lang w:val="ru-UA"/>
          <w14:ligatures w14:val="none"/>
        </w:rPr>
        <w:t>Открытый текст</w:t>
      </w:r>
    </w:p>
    <w:p w14:paraId="678A87BE" w14:textId="5E24E51A" w:rsidR="00BB2D22" w:rsidRPr="007E75E5" w:rsidRDefault="00000000">
      <w:pPr>
        <w:numPr>
          <w:ilvl w:val="0"/>
          <w:numId w:val="26"/>
        </w:numPr>
        <w:spacing w:after="120" w:line="240" w:lineRule="auto"/>
        <w:jc w:val="both"/>
        <w:rPr>
          <w:rFonts w:ascii="Calibri" w:eastAsia="Calibri" w:hAnsi="Calibri" w:cs="Arial"/>
          <w:color w:val="12354E"/>
          <w:kern w:val="0"/>
          <w:sz w:val="21"/>
          <w:szCs w:val="21"/>
          <w:lang w:val="ru-UA"/>
          <w14:ligatures w14:val="none"/>
        </w:rPr>
      </w:pPr>
      <w:r w:rsidRPr="007E75E5">
        <w:rPr>
          <w:rFonts w:ascii="Calibri" w:eastAsia="Calibri" w:hAnsi="Calibri" w:cs="Arial"/>
          <w:color w:val="12354E"/>
          <w:kern w:val="0"/>
          <w:sz w:val="21"/>
          <w:szCs w:val="21"/>
          <w:lang w:val="ru-UA"/>
          <w14:ligatures w14:val="none"/>
        </w:rPr>
        <w:t xml:space="preserve">Как Программа поддержки </w:t>
      </w:r>
      <w:r w:rsidR="00985DFB" w:rsidRPr="007E75E5">
        <w:rPr>
          <w:rFonts w:ascii="Calibri" w:eastAsia="Calibri" w:hAnsi="Calibri" w:cs="Arial"/>
          <w:color w:val="12354E"/>
          <w:kern w:val="0"/>
          <w:sz w:val="21"/>
          <w:szCs w:val="21"/>
          <w:lang w:val="ru-UA"/>
          <w14:ligatures w14:val="none"/>
        </w:rPr>
        <w:t>КУВР</w:t>
      </w:r>
      <w:r w:rsidRPr="007E75E5">
        <w:rPr>
          <w:rFonts w:ascii="Calibri" w:eastAsia="Calibri" w:hAnsi="Calibri" w:cs="Arial"/>
          <w:color w:val="12354E"/>
          <w:kern w:val="0"/>
          <w:sz w:val="21"/>
          <w:szCs w:val="21"/>
          <w:lang w:val="ru-UA"/>
          <w14:ligatures w14:val="none"/>
        </w:rPr>
        <w:t xml:space="preserve"> ЦУР 6 могла бы улучшить помощь в планировании будущих действий, подобных этому? </w:t>
      </w:r>
      <w:r w:rsidRPr="007E75E5">
        <w:rPr>
          <w:rFonts w:ascii="Calibri" w:eastAsia="Calibri" w:hAnsi="Calibri" w:cs="Arial"/>
          <w:i/>
          <w:iCs/>
          <w:color w:val="12354E"/>
          <w:kern w:val="0"/>
          <w:sz w:val="21"/>
          <w:szCs w:val="21"/>
          <w:lang w:val="ru-UA"/>
          <w14:ligatures w14:val="none"/>
        </w:rPr>
        <w:t>Открытый текст</w:t>
      </w:r>
    </w:p>
    <w:p w14:paraId="48867D2F" w14:textId="77777777" w:rsidR="00BB2D22" w:rsidRPr="007E75E5" w:rsidRDefault="00000000">
      <w:pPr>
        <w:numPr>
          <w:ilvl w:val="0"/>
          <w:numId w:val="27"/>
        </w:numPr>
        <w:spacing w:after="120" w:line="240" w:lineRule="auto"/>
        <w:jc w:val="both"/>
        <w:rPr>
          <w:rFonts w:ascii="Calibri" w:eastAsia="Calibri" w:hAnsi="Calibri" w:cs="Arial"/>
          <w:color w:val="12354E"/>
          <w:kern w:val="0"/>
          <w:sz w:val="21"/>
          <w:szCs w:val="21"/>
          <w:lang w:val="ru-UA"/>
          <w14:ligatures w14:val="none"/>
        </w:rPr>
      </w:pPr>
      <w:r w:rsidRPr="007E75E5">
        <w:rPr>
          <w:rFonts w:ascii="Calibri" w:eastAsia="Calibri" w:hAnsi="Calibri" w:cs="Arial"/>
          <w:color w:val="12354E"/>
          <w:kern w:val="0"/>
          <w:sz w:val="21"/>
          <w:szCs w:val="21"/>
          <w:lang w:val="ru-UA"/>
          <w14:ligatures w14:val="none"/>
        </w:rPr>
        <w:t xml:space="preserve">Пожалуйста, сообщите нам, если у вас есть какие-либо другие комментарии или мысли по поводу этого процесса. </w:t>
      </w:r>
      <w:r w:rsidRPr="007E75E5">
        <w:rPr>
          <w:rFonts w:ascii="Calibri" w:eastAsia="Calibri" w:hAnsi="Calibri" w:cs="Arial"/>
          <w:i/>
          <w:iCs/>
          <w:color w:val="12354E"/>
          <w:kern w:val="0"/>
          <w:sz w:val="21"/>
          <w:szCs w:val="21"/>
          <w:lang w:val="ru-UA"/>
          <w14:ligatures w14:val="none"/>
        </w:rPr>
        <w:t>Открытый текст</w:t>
      </w:r>
    </w:p>
    <w:p w14:paraId="6A7D42E6" w14:textId="77777777" w:rsidR="00BB2D22" w:rsidRPr="007E75E5" w:rsidRDefault="00000000">
      <w:pPr>
        <w:spacing w:after="120" w:line="240" w:lineRule="auto"/>
        <w:jc w:val="both"/>
        <w:rPr>
          <w:rFonts w:ascii="Calibri" w:eastAsia="Calibri" w:hAnsi="Calibri" w:cs="Arial"/>
          <w:b/>
          <w:bCs/>
          <w:color w:val="12354E"/>
          <w:kern w:val="0"/>
          <w:sz w:val="21"/>
          <w:szCs w:val="21"/>
          <w:lang w:val="ru-UA"/>
          <w14:ligatures w14:val="none"/>
        </w:rPr>
      </w:pPr>
      <w:r w:rsidRPr="007E75E5">
        <w:rPr>
          <w:rFonts w:ascii="Calibri" w:eastAsia="Calibri" w:hAnsi="Calibri" w:cs="Arial"/>
          <w:b/>
          <w:bCs/>
          <w:color w:val="12354E"/>
          <w:kern w:val="0"/>
          <w:sz w:val="21"/>
          <w:szCs w:val="21"/>
          <w:lang w:val="ru-UA"/>
          <w14:ligatures w14:val="none"/>
        </w:rPr>
        <w:t xml:space="preserve"> Целевая аудитория 2: Участники </w:t>
      </w:r>
    </w:p>
    <w:p w14:paraId="627C4EB0" w14:textId="77777777" w:rsidR="00BB2D22" w:rsidRPr="007E75E5" w:rsidRDefault="00000000">
      <w:pPr>
        <w:numPr>
          <w:ilvl w:val="0"/>
          <w:numId w:val="28"/>
        </w:numPr>
        <w:spacing w:after="120" w:line="240" w:lineRule="auto"/>
        <w:jc w:val="both"/>
        <w:rPr>
          <w:rFonts w:ascii="Calibri" w:eastAsia="Calibri" w:hAnsi="Calibri" w:cs="Arial"/>
          <w:color w:val="12354E"/>
          <w:kern w:val="0"/>
          <w:sz w:val="21"/>
          <w:szCs w:val="21"/>
          <w:lang w:val="ru-UA"/>
          <w14:ligatures w14:val="none"/>
        </w:rPr>
      </w:pPr>
      <w:r w:rsidRPr="007E75E5">
        <w:rPr>
          <w:rFonts w:ascii="Calibri" w:eastAsia="Calibri" w:hAnsi="Calibri" w:cs="Arial"/>
          <w:color w:val="12354E"/>
          <w:kern w:val="0"/>
          <w:sz w:val="21"/>
          <w:szCs w:val="21"/>
          <w:lang w:val="ru-UA"/>
          <w14:ligatures w14:val="none"/>
        </w:rPr>
        <w:t xml:space="preserve">Насколько консультация достигла своих целей? -- </w:t>
      </w:r>
      <w:r w:rsidRPr="007E75E5">
        <w:rPr>
          <w:rFonts w:ascii="Calibri" w:eastAsia="Calibri" w:hAnsi="Calibri" w:cs="Arial"/>
          <w:i/>
          <w:iCs/>
          <w:color w:val="12354E"/>
          <w:kern w:val="0"/>
          <w:sz w:val="21"/>
          <w:szCs w:val="21"/>
          <w:lang w:val="ru-UA"/>
          <w14:ligatures w14:val="none"/>
        </w:rPr>
        <w:t xml:space="preserve">по шкале от 1 до 5, 5 - наивысшая оценка, </w:t>
      </w:r>
      <w:r w:rsidRPr="007E75E5">
        <w:rPr>
          <w:rFonts w:ascii="Calibri" w:eastAsia="Calibri" w:hAnsi="Calibri" w:cs="Arial"/>
          <w:color w:val="12354E"/>
          <w:kern w:val="0"/>
          <w:sz w:val="21"/>
          <w:szCs w:val="21"/>
          <w:lang w:val="ru-UA"/>
          <w14:ligatures w14:val="none"/>
        </w:rPr>
        <w:t xml:space="preserve">Н/А </w:t>
      </w:r>
    </w:p>
    <w:p w14:paraId="55E3ADAC" w14:textId="77777777" w:rsidR="00BB2D22" w:rsidRPr="007E75E5" w:rsidRDefault="00000000">
      <w:pPr>
        <w:numPr>
          <w:ilvl w:val="0"/>
          <w:numId w:val="29"/>
        </w:numPr>
        <w:spacing w:after="120" w:line="240" w:lineRule="auto"/>
        <w:jc w:val="both"/>
        <w:rPr>
          <w:rFonts w:ascii="Calibri" w:eastAsia="Calibri" w:hAnsi="Calibri" w:cs="Arial"/>
          <w:color w:val="12354E"/>
          <w:kern w:val="0"/>
          <w:sz w:val="21"/>
          <w:szCs w:val="21"/>
          <w:lang w:val="ru-UA"/>
          <w14:ligatures w14:val="none"/>
        </w:rPr>
      </w:pPr>
      <w:r w:rsidRPr="007E75E5">
        <w:rPr>
          <w:rFonts w:ascii="Calibri" w:eastAsia="Calibri" w:hAnsi="Calibri" w:cs="Arial"/>
          <w:color w:val="12354E"/>
          <w:kern w:val="0"/>
          <w:sz w:val="21"/>
          <w:szCs w:val="21"/>
          <w:lang w:val="ru-UA"/>
          <w14:ligatures w14:val="none"/>
        </w:rPr>
        <w:t xml:space="preserve">Считаете ли вы, что процесс консультаций был хорошо организован? - </w:t>
      </w:r>
      <w:r w:rsidRPr="007E75E5">
        <w:rPr>
          <w:rFonts w:ascii="Calibri" w:eastAsia="Calibri" w:hAnsi="Calibri" w:cs="Arial"/>
          <w:i/>
          <w:iCs/>
          <w:color w:val="12354E"/>
          <w:kern w:val="0"/>
          <w:sz w:val="21"/>
          <w:szCs w:val="21"/>
          <w:lang w:val="ru-UA"/>
          <w14:ligatures w14:val="none"/>
        </w:rPr>
        <w:t xml:space="preserve">по шкале от 1 до 5, 5 - наивысшая оценка, </w:t>
      </w:r>
      <w:r w:rsidRPr="007E75E5">
        <w:rPr>
          <w:rFonts w:ascii="Calibri" w:eastAsia="Calibri" w:hAnsi="Calibri" w:cs="Arial"/>
          <w:color w:val="12354E"/>
          <w:kern w:val="0"/>
          <w:sz w:val="21"/>
          <w:szCs w:val="21"/>
          <w:lang w:val="ru-UA"/>
          <w14:ligatures w14:val="none"/>
        </w:rPr>
        <w:t xml:space="preserve">н/а </w:t>
      </w:r>
    </w:p>
    <w:p w14:paraId="1A8A835E" w14:textId="77777777" w:rsidR="00BB2D22" w:rsidRPr="007E75E5" w:rsidRDefault="00000000">
      <w:pPr>
        <w:numPr>
          <w:ilvl w:val="0"/>
          <w:numId w:val="30"/>
        </w:numPr>
        <w:spacing w:after="120" w:line="240" w:lineRule="auto"/>
        <w:jc w:val="both"/>
        <w:rPr>
          <w:rFonts w:ascii="Calibri" w:eastAsia="Calibri" w:hAnsi="Calibri" w:cs="Arial"/>
          <w:color w:val="12354E"/>
          <w:kern w:val="0"/>
          <w:sz w:val="21"/>
          <w:szCs w:val="21"/>
          <w:lang w:val="ru-UA"/>
          <w14:ligatures w14:val="none"/>
        </w:rPr>
      </w:pPr>
      <w:r w:rsidRPr="007E75E5">
        <w:rPr>
          <w:rFonts w:ascii="Calibri" w:eastAsia="Calibri" w:hAnsi="Calibri" w:cs="Arial"/>
          <w:color w:val="12354E"/>
          <w:kern w:val="0"/>
          <w:sz w:val="21"/>
          <w:szCs w:val="21"/>
          <w:lang w:val="ru-UA"/>
          <w14:ligatures w14:val="none"/>
        </w:rPr>
        <w:t xml:space="preserve">В какой степени, по вашему мнению, ваше мнение было учтено в ходе консультаций? - </w:t>
      </w:r>
      <w:r w:rsidRPr="007E75E5">
        <w:rPr>
          <w:rFonts w:ascii="Calibri" w:eastAsia="Calibri" w:hAnsi="Calibri" w:cs="Arial"/>
          <w:i/>
          <w:iCs/>
          <w:color w:val="12354E"/>
          <w:kern w:val="0"/>
          <w:sz w:val="21"/>
          <w:szCs w:val="21"/>
          <w:lang w:val="ru-UA"/>
          <w14:ligatures w14:val="none"/>
        </w:rPr>
        <w:t xml:space="preserve">шкала от 1 до 5, 5 - наивысший балл, </w:t>
      </w:r>
      <w:r w:rsidRPr="007E75E5">
        <w:rPr>
          <w:rFonts w:ascii="Calibri" w:eastAsia="Calibri" w:hAnsi="Calibri" w:cs="Arial"/>
          <w:color w:val="12354E"/>
          <w:kern w:val="0"/>
          <w:sz w:val="21"/>
          <w:szCs w:val="21"/>
          <w:lang w:val="ru-UA"/>
          <w14:ligatures w14:val="none"/>
        </w:rPr>
        <w:t xml:space="preserve">н/а </w:t>
      </w:r>
    </w:p>
    <w:p w14:paraId="4EDE657E" w14:textId="71C638B6" w:rsidR="00BB2D22" w:rsidRPr="007E75E5" w:rsidRDefault="00000000">
      <w:pPr>
        <w:numPr>
          <w:ilvl w:val="0"/>
          <w:numId w:val="31"/>
        </w:numPr>
        <w:spacing w:after="120" w:line="240" w:lineRule="auto"/>
        <w:jc w:val="both"/>
        <w:rPr>
          <w:rFonts w:ascii="Calibri" w:eastAsia="Calibri" w:hAnsi="Calibri" w:cs="Arial"/>
          <w:color w:val="12354E"/>
          <w:kern w:val="0"/>
          <w:sz w:val="21"/>
          <w:szCs w:val="21"/>
          <w:lang w:val="ru-UA"/>
          <w14:ligatures w14:val="none"/>
        </w:rPr>
      </w:pPr>
      <w:r w:rsidRPr="007E75E5">
        <w:rPr>
          <w:rFonts w:ascii="Calibri" w:eastAsia="Calibri" w:hAnsi="Calibri" w:cs="Arial"/>
          <w:color w:val="12354E"/>
          <w:kern w:val="0"/>
          <w:sz w:val="21"/>
          <w:szCs w:val="21"/>
          <w:lang w:val="ru-UA"/>
          <w14:ligatures w14:val="none"/>
        </w:rPr>
        <w:t xml:space="preserve">В какой степени, с вашей точки зрения, конечный продукт консультаций будет способствовать ускорению внедрения </w:t>
      </w:r>
      <w:r w:rsidR="00985DFB" w:rsidRPr="007E75E5">
        <w:rPr>
          <w:rFonts w:ascii="Calibri" w:eastAsia="Calibri" w:hAnsi="Calibri" w:cs="Arial"/>
          <w:color w:val="12354E"/>
          <w:kern w:val="0"/>
          <w:sz w:val="21"/>
          <w:szCs w:val="21"/>
          <w:lang w:val="ru-UA"/>
          <w14:ligatures w14:val="none"/>
        </w:rPr>
        <w:t>КУВР</w:t>
      </w:r>
      <w:r w:rsidRPr="007E75E5">
        <w:rPr>
          <w:rFonts w:ascii="Calibri" w:eastAsia="Calibri" w:hAnsi="Calibri" w:cs="Arial"/>
          <w:color w:val="12354E"/>
          <w:kern w:val="0"/>
          <w:sz w:val="21"/>
          <w:szCs w:val="21"/>
          <w:lang w:val="ru-UA"/>
          <w14:ligatures w14:val="none"/>
        </w:rPr>
        <w:t xml:space="preserve"> на национальном уровне? - </w:t>
      </w:r>
      <w:r w:rsidRPr="007E75E5">
        <w:rPr>
          <w:rFonts w:ascii="Calibri" w:eastAsia="Calibri" w:hAnsi="Calibri" w:cs="Arial"/>
          <w:i/>
          <w:iCs/>
          <w:color w:val="12354E"/>
          <w:kern w:val="0"/>
          <w:sz w:val="21"/>
          <w:szCs w:val="21"/>
          <w:lang w:val="ru-UA"/>
          <w14:ligatures w14:val="none"/>
        </w:rPr>
        <w:t xml:space="preserve">по шкале от 1 до 5, 5 - наивысшая оценка, </w:t>
      </w:r>
      <w:r w:rsidRPr="007E75E5">
        <w:rPr>
          <w:rFonts w:ascii="Calibri" w:eastAsia="Calibri" w:hAnsi="Calibri" w:cs="Arial"/>
          <w:color w:val="12354E"/>
          <w:kern w:val="0"/>
          <w:sz w:val="21"/>
          <w:szCs w:val="21"/>
          <w:lang w:val="ru-UA"/>
          <w14:ligatures w14:val="none"/>
        </w:rPr>
        <w:t xml:space="preserve">н/а </w:t>
      </w:r>
    </w:p>
    <w:p w14:paraId="44E88364" w14:textId="6618AD1E" w:rsidR="00BB2D22" w:rsidRPr="007E75E5" w:rsidRDefault="00000000">
      <w:pPr>
        <w:numPr>
          <w:ilvl w:val="0"/>
          <w:numId w:val="32"/>
        </w:numPr>
        <w:spacing w:after="120" w:line="240" w:lineRule="auto"/>
        <w:jc w:val="both"/>
        <w:rPr>
          <w:rFonts w:ascii="Calibri" w:eastAsia="Calibri" w:hAnsi="Calibri" w:cs="Arial"/>
          <w:color w:val="12354E"/>
          <w:kern w:val="0"/>
          <w:sz w:val="21"/>
          <w:szCs w:val="21"/>
          <w:lang w:val="ru-UA"/>
          <w14:ligatures w14:val="none"/>
        </w:rPr>
      </w:pPr>
      <w:r w:rsidRPr="007E75E5">
        <w:rPr>
          <w:rFonts w:ascii="Calibri" w:eastAsia="Calibri" w:hAnsi="Calibri" w:cs="Arial"/>
          <w:color w:val="12354E"/>
          <w:kern w:val="0"/>
          <w:sz w:val="21"/>
          <w:szCs w:val="21"/>
          <w:lang w:val="ru-UA"/>
          <w14:ligatures w14:val="none"/>
        </w:rPr>
        <w:t xml:space="preserve">Как Программа поддержки </w:t>
      </w:r>
      <w:r w:rsidR="00985DFB" w:rsidRPr="007E75E5">
        <w:rPr>
          <w:rFonts w:ascii="Calibri" w:eastAsia="Calibri" w:hAnsi="Calibri" w:cs="Arial"/>
          <w:color w:val="12354E"/>
          <w:kern w:val="0"/>
          <w:sz w:val="21"/>
          <w:szCs w:val="21"/>
          <w:lang w:val="ru-UA"/>
          <w14:ligatures w14:val="none"/>
        </w:rPr>
        <w:t>КУВР</w:t>
      </w:r>
      <w:r w:rsidRPr="007E75E5">
        <w:rPr>
          <w:rFonts w:ascii="Calibri" w:eastAsia="Calibri" w:hAnsi="Calibri" w:cs="Arial"/>
          <w:color w:val="12354E"/>
          <w:kern w:val="0"/>
          <w:sz w:val="21"/>
          <w:szCs w:val="21"/>
          <w:lang w:val="ru-UA"/>
          <w14:ligatures w14:val="none"/>
        </w:rPr>
        <w:t xml:space="preserve"> ЦУР 6 могла бы улучшить помощь будущим процессам, подобным этому? </w:t>
      </w:r>
      <w:r w:rsidRPr="007E75E5">
        <w:rPr>
          <w:rFonts w:ascii="Calibri" w:eastAsia="Calibri" w:hAnsi="Calibri" w:cs="Arial"/>
          <w:i/>
          <w:iCs/>
          <w:color w:val="12354E"/>
          <w:kern w:val="0"/>
          <w:sz w:val="21"/>
          <w:szCs w:val="21"/>
          <w:lang w:val="ru-UA"/>
          <w14:ligatures w14:val="none"/>
        </w:rPr>
        <w:t xml:space="preserve">Открытый </w:t>
      </w:r>
      <w:r w:rsidRPr="007E75E5">
        <w:rPr>
          <w:rFonts w:ascii="Calibri" w:eastAsia="Calibri" w:hAnsi="Calibri" w:cs="Arial"/>
          <w:color w:val="12354E"/>
          <w:kern w:val="0"/>
          <w:sz w:val="21"/>
          <w:szCs w:val="21"/>
          <w:lang w:val="ru-UA"/>
          <w14:ligatures w14:val="none"/>
        </w:rPr>
        <w:t xml:space="preserve">текст </w:t>
      </w:r>
    </w:p>
    <w:p w14:paraId="27056D65" w14:textId="77777777" w:rsidR="00BB2D22" w:rsidRPr="007E75E5" w:rsidRDefault="00000000">
      <w:pPr>
        <w:numPr>
          <w:ilvl w:val="0"/>
          <w:numId w:val="33"/>
        </w:numPr>
        <w:spacing w:after="120" w:line="240" w:lineRule="auto"/>
        <w:jc w:val="both"/>
        <w:rPr>
          <w:lang w:val="ru-UA"/>
        </w:rPr>
      </w:pPr>
      <w:r w:rsidRPr="007E75E5">
        <w:rPr>
          <w:rFonts w:ascii="Calibri" w:eastAsia="Calibri" w:hAnsi="Calibri" w:cs="Arial"/>
          <w:color w:val="12354E"/>
          <w:kern w:val="0"/>
          <w:sz w:val="21"/>
          <w:szCs w:val="21"/>
          <w:lang w:val="ru-UA"/>
          <w14:ligatures w14:val="none"/>
        </w:rPr>
        <w:t xml:space="preserve">Пожалуйста, сообщите нам, если у вас есть какие-либо другие комментарии или мысли по поводу этого процесса. </w:t>
      </w:r>
      <w:r w:rsidRPr="007E75E5">
        <w:rPr>
          <w:rFonts w:ascii="Calibri" w:eastAsia="Calibri" w:hAnsi="Calibri" w:cs="Arial"/>
          <w:i/>
          <w:iCs/>
          <w:color w:val="12354E"/>
          <w:kern w:val="0"/>
          <w:sz w:val="21"/>
          <w:szCs w:val="21"/>
          <w:lang w:val="ru-UA"/>
          <w14:ligatures w14:val="none"/>
        </w:rPr>
        <w:t xml:space="preserve">Открытый </w:t>
      </w:r>
      <w:r w:rsidRPr="007E75E5">
        <w:rPr>
          <w:rFonts w:ascii="Calibri" w:eastAsia="Calibri" w:hAnsi="Calibri" w:cs="Arial"/>
          <w:color w:val="12354E"/>
          <w:kern w:val="0"/>
          <w:sz w:val="21"/>
          <w:szCs w:val="21"/>
          <w:lang w:val="ru-UA"/>
          <w14:ligatures w14:val="none"/>
        </w:rPr>
        <w:t xml:space="preserve">текст </w:t>
      </w:r>
    </w:p>
    <w:sectPr w:rsidR="00BB2D22" w:rsidRPr="007E75E5">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763D76" w14:textId="77777777" w:rsidR="00B858C7" w:rsidRDefault="00B858C7" w:rsidP="00724F42">
      <w:pPr>
        <w:spacing w:after="0" w:line="240" w:lineRule="auto"/>
      </w:pPr>
      <w:r>
        <w:separator/>
      </w:r>
    </w:p>
  </w:endnote>
  <w:endnote w:type="continuationSeparator" w:id="0">
    <w:p w14:paraId="59913500" w14:textId="77777777" w:rsidR="00B858C7" w:rsidRDefault="00B858C7" w:rsidP="00724F42">
      <w:pPr>
        <w:spacing w:after="0" w:line="240" w:lineRule="auto"/>
      </w:pPr>
      <w:r>
        <w:continuationSeparator/>
      </w:r>
    </w:p>
  </w:endnote>
  <w:endnote w:type="continuationNotice" w:id="1">
    <w:p w14:paraId="6B08F208" w14:textId="77777777" w:rsidR="00B858C7" w:rsidRDefault="00B858C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27466334"/>
      <w:docPartObj>
        <w:docPartGallery w:val="Page Numbers (Bottom of Page)"/>
        <w:docPartUnique/>
      </w:docPartObj>
    </w:sdtPr>
    <w:sdtContent>
      <w:p w14:paraId="330BF200" w14:textId="77777777" w:rsidR="00BB2D22" w:rsidRDefault="00000000">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68792D6C" w14:textId="77777777" w:rsidR="00E903F0" w:rsidRDefault="00E903F0" w:rsidP="00E903F0">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21556909"/>
      <w:docPartObj>
        <w:docPartGallery w:val="Page Numbers (Bottom of Page)"/>
        <w:docPartUnique/>
      </w:docPartObj>
    </w:sdtPr>
    <w:sdtContent>
      <w:p w14:paraId="4AD10403" w14:textId="77777777" w:rsidR="00BB2D22" w:rsidRDefault="00000000">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13</w:t>
        </w:r>
        <w:r>
          <w:rPr>
            <w:rStyle w:val="PageNumber"/>
          </w:rPr>
          <w:fldChar w:fldCharType="end"/>
        </w:r>
      </w:p>
    </w:sdtContent>
  </w:sdt>
  <w:p w14:paraId="5903AE63" w14:textId="77777777" w:rsidR="00E903F0" w:rsidRDefault="00E903F0" w:rsidP="00E903F0">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6BC8E3" w14:textId="77777777" w:rsidR="00B858C7" w:rsidRDefault="00B858C7" w:rsidP="00724F42">
      <w:pPr>
        <w:spacing w:after="0" w:line="240" w:lineRule="auto"/>
      </w:pPr>
      <w:r>
        <w:separator/>
      </w:r>
    </w:p>
  </w:footnote>
  <w:footnote w:type="continuationSeparator" w:id="0">
    <w:p w14:paraId="53C664C6" w14:textId="77777777" w:rsidR="00B858C7" w:rsidRDefault="00B858C7" w:rsidP="00724F42">
      <w:pPr>
        <w:spacing w:after="0" w:line="240" w:lineRule="auto"/>
      </w:pPr>
      <w:r>
        <w:continuationSeparator/>
      </w:r>
    </w:p>
  </w:footnote>
  <w:footnote w:type="continuationNotice" w:id="1">
    <w:p w14:paraId="249E3495" w14:textId="77777777" w:rsidR="00B858C7" w:rsidRDefault="00B858C7">
      <w:pPr>
        <w:spacing w:after="0" w:line="240" w:lineRule="auto"/>
      </w:pPr>
    </w:p>
  </w:footnote>
  <w:footnote w:id="2">
    <w:p w14:paraId="5EE7E60C" w14:textId="77777777" w:rsidR="00BB2D22" w:rsidRDefault="00000000">
      <w:pPr>
        <w:pStyle w:val="FootnoteText"/>
      </w:pPr>
      <w:r>
        <w:rPr>
          <w:rStyle w:val="FootnoteReference"/>
        </w:rPr>
        <w:footnoteRef/>
      </w:r>
      <w:r>
        <w:rPr>
          <w:rStyle w:val="FootnoteReference"/>
        </w:rPr>
        <w:footnoteRef/>
      </w:r>
      <w:r>
        <w:t xml:space="preserve"> Отмечая, что действия, включенные в первоначальный длинный список, но не вошедшие в окончательный короткий список, могут быть включены в качестве приложения к Плану действий для будущего использования</w:t>
      </w:r>
    </w:p>
  </w:footnote>
  <w:footnote w:id="3">
    <w:p w14:paraId="017141EA" w14:textId="74C3B7DF" w:rsidR="00BB2D22" w:rsidRDefault="00000000">
      <w:pPr>
        <w:pStyle w:val="FootnoteText"/>
      </w:pPr>
      <w:r>
        <w:rPr>
          <w:rStyle w:val="FootnoteReference"/>
        </w:rPr>
        <w:footnoteRef/>
      </w:r>
      <w:r w:rsidRPr="00433400">
        <w:t xml:space="preserve"> Используя </w:t>
      </w:r>
      <w:r w:rsidRPr="006236FE">
        <w:t xml:space="preserve">раздел </w:t>
      </w:r>
      <w:r w:rsidR="006236FE" w:rsidRPr="006236FE">
        <w:t xml:space="preserve">4 Рамочной </w:t>
      </w:r>
      <w:r w:rsidR="006236FE" w:rsidRPr="006236FE">
        <w:t xml:space="preserve">программы планирования действий </w:t>
      </w:r>
      <w:r w:rsidR="00985DFB">
        <w:t>КУВР</w:t>
      </w:r>
      <w:r w:rsidR="006236FE">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801199" w14:textId="77777777" w:rsidR="00BB2D22" w:rsidRDefault="00000000">
    <w:pPr>
      <w:pStyle w:val="Header"/>
    </w:pPr>
    <w:r>
      <w:rPr>
        <w:noProof/>
      </w:rPr>
      <w:drawing>
        <wp:anchor distT="0" distB="0" distL="114300" distR="114300" simplePos="0" relativeHeight="251658240" behindDoc="1" locked="0" layoutInCell="1" allowOverlap="1" wp14:anchorId="2FCCE8B0" wp14:editId="63077F4E">
          <wp:simplePos x="0" y="0"/>
          <wp:positionH relativeFrom="column">
            <wp:posOffset>0</wp:posOffset>
          </wp:positionH>
          <wp:positionV relativeFrom="page">
            <wp:posOffset>90170</wp:posOffset>
          </wp:positionV>
          <wp:extent cx="5731510" cy="749935"/>
          <wp:effectExtent l="0" t="0" r="0" b="0"/>
          <wp:wrapNone/>
          <wp:docPr id="1048403063" name="Picture 1048403063" descr="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Graphical user interface&#10;&#10;Description automatically generated"/>
                  <pic:cNvPicPr/>
                </pic:nvPicPr>
                <pic:blipFill>
                  <a:blip r:embed="rId1" cstate="print">
                    <a:extLst>
                      <a:ext uri="{28A0092B-C50C-407E-A947-70E740481C1C}">
                        <a14:useLocalDpi xmlns:a14="http://schemas.microsoft.com/office/drawing/2010/main" val="0"/>
                      </a:ext>
                    </a:extLst>
                  </a:blip>
                  <a:stretch>
                    <a:fillRect/>
                  </a:stretch>
                </pic:blipFill>
                <pic:spPr>
                  <a:xfrm>
                    <a:off x="0" y="0"/>
                    <a:ext cx="5731510" cy="749935"/>
                  </a:xfrm>
                  <a:prstGeom prst="rect">
                    <a:avLst/>
                  </a:prstGeom>
                </pic:spPr>
              </pic:pic>
            </a:graphicData>
          </a:graphic>
          <wp14:sizeRelH relativeFrom="page">
            <wp14:pctWidth>0</wp14:pctWidth>
          </wp14:sizeRelH>
          <wp14:sizeRelV relativeFrom="page">
            <wp14:pctHeight>0</wp14:pctHeight>
          </wp14:sizeRelV>
        </wp:anchor>
      </w:drawing>
    </w:r>
  </w:p>
  <w:p w14:paraId="7ACE5513" w14:textId="1D988FA9" w:rsidR="00760B04" w:rsidRDefault="00760B04">
    <w:pPr>
      <w:pStyle w:val="Header"/>
    </w:pPr>
  </w:p>
  <w:p w14:paraId="76D5DA87" w14:textId="77777777" w:rsidR="00760B04" w:rsidRDefault="00760B04" w:rsidP="00400CDA">
    <w:pPr>
      <w:pStyle w:val="Header"/>
      <w:jc w:val="center"/>
    </w:pPr>
  </w:p>
  <w:p w14:paraId="3A717F76" w14:textId="77777777" w:rsidR="00760B04" w:rsidRDefault="00760B04">
    <w:pPr>
      <w:pStyle w:val="Header"/>
    </w:pPr>
  </w:p>
  <w:p w14:paraId="693E53BB" w14:textId="77777777" w:rsidR="00760B04" w:rsidRDefault="00760B04">
    <w:pPr>
      <w:pStyle w:val="Header"/>
    </w:pPr>
  </w:p>
  <w:p w14:paraId="1E2276C8" w14:textId="77777777" w:rsidR="00760B04" w:rsidRDefault="00760B0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4745"/>
      <w:gridCol w:w="4745"/>
      <w:gridCol w:w="4745"/>
    </w:tblGrid>
    <w:tr w:rsidR="00724F42" w14:paraId="7F1F4C12" w14:textId="77777777" w:rsidTr="004F040D">
      <w:tc>
        <w:tcPr>
          <w:tcW w:w="4745" w:type="dxa"/>
        </w:tcPr>
        <w:p w14:paraId="31FDE9CD" w14:textId="77777777" w:rsidR="00724F42" w:rsidRDefault="00724F42" w:rsidP="004F040D">
          <w:pPr>
            <w:pStyle w:val="Header"/>
            <w:ind w:left="-115"/>
            <w:rPr>
              <w:rFonts w:ascii="Calibri" w:hAnsi="Calibri"/>
            </w:rPr>
          </w:pPr>
        </w:p>
      </w:tc>
      <w:tc>
        <w:tcPr>
          <w:tcW w:w="4745" w:type="dxa"/>
        </w:tcPr>
        <w:p w14:paraId="74FF2088" w14:textId="77777777" w:rsidR="00724F42" w:rsidRDefault="00724F42" w:rsidP="004F040D">
          <w:pPr>
            <w:pStyle w:val="Header"/>
            <w:jc w:val="center"/>
            <w:rPr>
              <w:rFonts w:ascii="Calibri" w:hAnsi="Calibri"/>
            </w:rPr>
          </w:pPr>
        </w:p>
      </w:tc>
      <w:tc>
        <w:tcPr>
          <w:tcW w:w="4745" w:type="dxa"/>
        </w:tcPr>
        <w:p w14:paraId="7A8FF10C" w14:textId="77777777" w:rsidR="00724F42" w:rsidRDefault="00724F42" w:rsidP="004F040D">
          <w:pPr>
            <w:pStyle w:val="Header"/>
            <w:ind w:right="-115"/>
            <w:jc w:val="right"/>
            <w:rPr>
              <w:rFonts w:ascii="Calibri" w:hAnsi="Calibri"/>
            </w:rPr>
          </w:pPr>
        </w:p>
      </w:tc>
    </w:tr>
  </w:tbl>
  <w:p w14:paraId="6EB65256" w14:textId="77777777" w:rsidR="00724F42" w:rsidRDefault="00724F42" w:rsidP="004F040D">
    <w:pPr>
      <w:pStyle w:val="Header"/>
      <w:rPr>
        <w:rFonts w:ascii="Calibri" w:hAnsi="Calibri"/>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200"/>
      <w:gridCol w:w="3200"/>
      <w:gridCol w:w="3200"/>
    </w:tblGrid>
    <w:tr w:rsidR="00724F42" w14:paraId="1E39D5BA" w14:textId="77777777" w:rsidTr="004F040D">
      <w:tc>
        <w:tcPr>
          <w:tcW w:w="3200" w:type="dxa"/>
        </w:tcPr>
        <w:p w14:paraId="7E1360BF" w14:textId="77777777" w:rsidR="00724F42" w:rsidRDefault="00724F42" w:rsidP="004F040D">
          <w:pPr>
            <w:pStyle w:val="Header"/>
            <w:ind w:left="-115"/>
            <w:rPr>
              <w:rFonts w:ascii="Calibri" w:hAnsi="Calibri"/>
            </w:rPr>
          </w:pPr>
        </w:p>
      </w:tc>
      <w:tc>
        <w:tcPr>
          <w:tcW w:w="3200" w:type="dxa"/>
        </w:tcPr>
        <w:p w14:paraId="487388CE" w14:textId="77777777" w:rsidR="00724F42" w:rsidRDefault="00724F42" w:rsidP="004F040D">
          <w:pPr>
            <w:pStyle w:val="Header"/>
            <w:jc w:val="center"/>
            <w:rPr>
              <w:rFonts w:ascii="Calibri" w:hAnsi="Calibri"/>
            </w:rPr>
          </w:pPr>
        </w:p>
      </w:tc>
      <w:tc>
        <w:tcPr>
          <w:tcW w:w="3200" w:type="dxa"/>
        </w:tcPr>
        <w:p w14:paraId="135425C6" w14:textId="77777777" w:rsidR="00724F42" w:rsidRDefault="00724F42" w:rsidP="004F040D">
          <w:pPr>
            <w:pStyle w:val="Header"/>
            <w:ind w:right="-115"/>
            <w:jc w:val="right"/>
            <w:rPr>
              <w:rFonts w:ascii="Calibri" w:hAnsi="Calibri"/>
            </w:rPr>
          </w:pPr>
        </w:p>
      </w:tc>
    </w:tr>
  </w:tbl>
  <w:p w14:paraId="2BC90E46" w14:textId="77777777" w:rsidR="00724F42" w:rsidRDefault="00724F42" w:rsidP="004F040D">
    <w:pPr>
      <w:pStyle w:val="Header"/>
      <w:rPr>
        <w:rFonts w:ascii="Calibri" w:hAnsi="Calibr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F174BF"/>
    <w:multiLevelType w:val="multilevel"/>
    <w:tmpl w:val="18AE374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08326F5"/>
    <w:multiLevelType w:val="multilevel"/>
    <w:tmpl w:val="70AE3BA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12904F0"/>
    <w:multiLevelType w:val="hybridMultilevel"/>
    <w:tmpl w:val="B63811CC"/>
    <w:lvl w:ilvl="0" w:tplc="37B6B350">
      <w:start w:val="1"/>
      <w:numFmt w:val="decimal"/>
      <w:lvlText w:val="%1."/>
      <w:lvlJc w:val="left"/>
      <w:pPr>
        <w:ind w:left="720" w:hanging="360"/>
      </w:pPr>
      <w:rPr>
        <w:rFonts w:asciiTheme="minorHAnsi" w:eastAsia="Times New Roman" w:hAnsiTheme="minorHAnsi" w:cstheme="minorHAnsi" w:hint="default"/>
        <w:b w:val="0"/>
        <w:bCs w:val="0"/>
        <w:color w:val="auto"/>
        <w:sz w:val="19"/>
        <w:szCs w:val="19"/>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181D3339"/>
    <w:multiLevelType w:val="multilevel"/>
    <w:tmpl w:val="B9268796"/>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AB54AB7"/>
    <w:multiLevelType w:val="hybridMultilevel"/>
    <w:tmpl w:val="FFFFFFFF"/>
    <w:lvl w:ilvl="0" w:tplc="C9C04F30">
      <w:start w:val="1"/>
      <w:numFmt w:val="decimal"/>
      <w:lvlText w:val="%1."/>
      <w:lvlJc w:val="left"/>
      <w:pPr>
        <w:ind w:left="720" w:hanging="360"/>
      </w:pPr>
    </w:lvl>
    <w:lvl w:ilvl="1" w:tplc="71428596">
      <w:start w:val="1"/>
      <w:numFmt w:val="lowerLetter"/>
      <w:lvlText w:val="%2."/>
      <w:lvlJc w:val="left"/>
      <w:pPr>
        <w:ind w:left="1440" w:hanging="360"/>
      </w:pPr>
    </w:lvl>
    <w:lvl w:ilvl="2" w:tplc="5CCA39A4">
      <w:start w:val="1"/>
      <w:numFmt w:val="lowerRoman"/>
      <w:lvlText w:val="%3."/>
      <w:lvlJc w:val="right"/>
      <w:pPr>
        <w:ind w:left="2160" w:hanging="180"/>
      </w:pPr>
    </w:lvl>
    <w:lvl w:ilvl="3" w:tplc="DC5EB030">
      <w:start w:val="1"/>
      <w:numFmt w:val="decimal"/>
      <w:lvlText w:val="%4."/>
      <w:lvlJc w:val="left"/>
      <w:pPr>
        <w:ind w:left="2880" w:hanging="360"/>
      </w:pPr>
    </w:lvl>
    <w:lvl w:ilvl="4" w:tplc="CCD459CC">
      <w:start w:val="1"/>
      <w:numFmt w:val="lowerLetter"/>
      <w:lvlText w:val="%5."/>
      <w:lvlJc w:val="left"/>
      <w:pPr>
        <w:ind w:left="3600" w:hanging="360"/>
      </w:pPr>
    </w:lvl>
    <w:lvl w:ilvl="5" w:tplc="7CBA7F32">
      <w:start w:val="1"/>
      <w:numFmt w:val="lowerRoman"/>
      <w:lvlText w:val="%6."/>
      <w:lvlJc w:val="right"/>
      <w:pPr>
        <w:ind w:left="4320" w:hanging="180"/>
      </w:pPr>
    </w:lvl>
    <w:lvl w:ilvl="6" w:tplc="100E37C4">
      <w:start w:val="1"/>
      <w:numFmt w:val="decimal"/>
      <w:lvlText w:val="%7."/>
      <w:lvlJc w:val="left"/>
      <w:pPr>
        <w:ind w:left="5040" w:hanging="360"/>
      </w:pPr>
    </w:lvl>
    <w:lvl w:ilvl="7" w:tplc="CDACB8CA">
      <w:start w:val="1"/>
      <w:numFmt w:val="lowerLetter"/>
      <w:lvlText w:val="%8."/>
      <w:lvlJc w:val="left"/>
      <w:pPr>
        <w:ind w:left="5760" w:hanging="360"/>
      </w:pPr>
    </w:lvl>
    <w:lvl w:ilvl="8" w:tplc="AC4EAD76">
      <w:start w:val="1"/>
      <w:numFmt w:val="lowerRoman"/>
      <w:lvlText w:val="%9."/>
      <w:lvlJc w:val="right"/>
      <w:pPr>
        <w:ind w:left="6480" w:hanging="180"/>
      </w:pPr>
    </w:lvl>
  </w:abstractNum>
  <w:abstractNum w:abstractNumId="5" w15:restartNumberingAfterBreak="0">
    <w:nsid w:val="1DD94345"/>
    <w:multiLevelType w:val="hybridMultilevel"/>
    <w:tmpl w:val="BDBAFCD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BB7E72D0">
      <w:numFmt w:val="bullet"/>
      <w:lvlText w:val="•"/>
      <w:lvlJc w:val="left"/>
      <w:pPr>
        <w:ind w:left="2520" w:hanging="720"/>
      </w:pPr>
      <w:rPr>
        <w:rFonts w:ascii="Calibri" w:eastAsia="Times New Roman" w:hAnsi="Calibri" w:cs="Times New Roman"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239F336F"/>
    <w:multiLevelType w:val="multilevel"/>
    <w:tmpl w:val="B0C4D53C"/>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47B2CAA"/>
    <w:multiLevelType w:val="hybridMultilevel"/>
    <w:tmpl w:val="B600B90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51676EB"/>
    <w:multiLevelType w:val="hybridMultilevel"/>
    <w:tmpl w:val="FFFFFFFF"/>
    <w:lvl w:ilvl="0" w:tplc="D41E191A">
      <w:start w:val="6"/>
      <w:numFmt w:val="decimal"/>
      <w:lvlText w:val="%1."/>
      <w:lvlJc w:val="left"/>
      <w:pPr>
        <w:ind w:left="720" w:hanging="360"/>
      </w:pPr>
    </w:lvl>
    <w:lvl w:ilvl="1" w:tplc="581A73CA">
      <w:start w:val="1"/>
      <w:numFmt w:val="lowerLetter"/>
      <w:lvlText w:val="%2."/>
      <w:lvlJc w:val="left"/>
      <w:pPr>
        <w:ind w:left="1440" w:hanging="360"/>
      </w:pPr>
    </w:lvl>
    <w:lvl w:ilvl="2" w:tplc="AAB2167A">
      <w:start w:val="1"/>
      <w:numFmt w:val="lowerRoman"/>
      <w:lvlText w:val="%3."/>
      <w:lvlJc w:val="right"/>
      <w:pPr>
        <w:ind w:left="2160" w:hanging="180"/>
      </w:pPr>
    </w:lvl>
    <w:lvl w:ilvl="3" w:tplc="99700E66">
      <w:start w:val="1"/>
      <w:numFmt w:val="decimal"/>
      <w:lvlText w:val="%4."/>
      <w:lvlJc w:val="left"/>
      <w:pPr>
        <w:ind w:left="2880" w:hanging="360"/>
      </w:pPr>
    </w:lvl>
    <w:lvl w:ilvl="4" w:tplc="C5B8A6A6">
      <w:start w:val="1"/>
      <w:numFmt w:val="lowerLetter"/>
      <w:lvlText w:val="%5."/>
      <w:lvlJc w:val="left"/>
      <w:pPr>
        <w:ind w:left="3600" w:hanging="360"/>
      </w:pPr>
    </w:lvl>
    <w:lvl w:ilvl="5" w:tplc="AF3C1BDC">
      <w:start w:val="1"/>
      <w:numFmt w:val="lowerRoman"/>
      <w:lvlText w:val="%6."/>
      <w:lvlJc w:val="right"/>
      <w:pPr>
        <w:ind w:left="4320" w:hanging="180"/>
      </w:pPr>
    </w:lvl>
    <w:lvl w:ilvl="6" w:tplc="360E30C2">
      <w:start w:val="1"/>
      <w:numFmt w:val="decimal"/>
      <w:lvlText w:val="%7."/>
      <w:lvlJc w:val="left"/>
      <w:pPr>
        <w:ind w:left="5040" w:hanging="360"/>
      </w:pPr>
    </w:lvl>
    <w:lvl w:ilvl="7" w:tplc="EE6C62F8">
      <w:start w:val="1"/>
      <w:numFmt w:val="lowerLetter"/>
      <w:lvlText w:val="%8."/>
      <w:lvlJc w:val="left"/>
      <w:pPr>
        <w:ind w:left="5760" w:hanging="360"/>
      </w:pPr>
    </w:lvl>
    <w:lvl w:ilvl="8" w:tplc="50A66C7E">
      <w:start w:val="1"/>
      <w:numFmt w:val="lowerRoman"/>
      <w:lvlText w:val="%9."/>
      <w:lvlJc w:val="right"/>
      <w:pPr>
        <w:ind w:left="6480" w:hanging="180"/>
      </w:pPr>
    </w:lvl>
  </w:abstractNum>
  <w:abstractNum w:abstractNumId="9" w15:restartNumberingAfterBreak="0">
    <w:nsid w:val="266B1A90"/>
    <w:multiLevelType w:val="hybridMultilevel"/>
    <w:tmpl w:val="2A6E2AD6"/>
    <w:lvl w:ilvl="0" w:tplc="CF3821C2">
      <w:start w:val="1"/>
      <w:numFmt w:val="decimal"/>
      <w:lvlText w:val="%1."/>
      <w:lvlJc w:val="left"/>
      <w:pPr>
        <w:ind w:left="720" w:hanging="360"/>
      </w:pPr>
      <w:rPr>
        <w:rFonts w:ascii="Calibri" w:eastAsia="Times New Roman" w:hAnsi="Calibri" w:cs="Calibri"/>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28CB3E19"/>
    <w:multiLevelType w:val="hybridMultilevel"/>
    <w:tmpl w:val="FFFFFFFF"/>
    <w:lvl w:ilvl="0" w:tplc="1E38D0C2">
      <w:start w:val="3"/>
      <w:numFmt w:val="decimal"/>
      <w:lvlText w:val="%1."/>
      <w:lvlJc w:val="left"/>
      <w:pPr>
        <w:ind w:left="720" w:hanging="360"/>
      </w:pPr>
    </w:lvl>
    <w:lvl w:ilvl="1" w:tplc="5DCA7EBC">
      <w:start w:val="1"/>
      <w:numFmt w:val="lowerLetter"/>
      <w:lvlText w:val="%2."/>
      <w:lvlJc w:val="left"/>
      <w:pPr>
        <w:ind w:left="1440" w:hanging="360"/>
      </w:pPr>
    </w:lvl>
    <w:lvl w:ilvl="2" w:tplc="6A166326">
      <w:start w:val="1"/>
      <w:numFmt w:val="lowerRoman"/>
      <w:lvlText w:val="%3."/>
      <w:lvlJc w:val="right"/>
      <w:pPr>
        <w:ind w:left="2160" w:hanging="180"/>
      </w:pPr>
    </w:lvl>
    <w:lvl w:ilvl="3" w:tplc="098EDD06">
      <w:start w:val="1"/>
      <w:numFmt w:val="decimal"/>
      <w:lvlText w:val="%4."/>
      <w:lvlJc w:val="left"/>
      <w:pPr>
        <w:ind w:left="2880" w:hanging="360"/>
      </w:pPr>
    </w:lvl>
    <w:lvl w:ilvl="4" w:tplc="F0466C26">
      <w:start w:val="1"/>
      <w:numFmt w:val="lowerLetter"/>
      <w:lvlText w:val="%5."/>
      <w:lvlJc w:val="left"/>
      <w:pPr>
        <w:ind w:left="3600" w:hanging="360"/>
      </w:pPr>
    </w:lvl>
    <w:lvl w:ilvl="5" w:tplc="78D850CE">
      <w:start w:val="1"/>
      <w:numFmt w:val="lowerRoman"/>
      <w:lvlText w:val="%6."/>
      <w:lvlJc w:val="right"/>
      <w:pPr>
        <w:ind w:left="4320" w:hanging="180"/>
      </w:pPr>
    </w:lvl>
    <w:lvl w:ilvl="6" w:tplc="4D56585E">
      <w:start w:val="1"/>
      <w:numFmt w:val="decimal"/>
      <w:lvlText w:val="%7."/>
      <w:lvlJc w:val="left"/>
      <w:pPr>
        <w:ind w:left="5040" w:hanging="360"/>
      </w:pPr>
    </w:lvl>
    <w:lvl w:ilvl="7" w:tplc="642682CE">
      <w:start w:val="1"/>
      <w:numFmt w:val="lowerLetter"/>
      <w:lvlText w:val="%8."/>
      <w:lvlJc w:val="left"/>
      <w:pPr>
        <w:ind w:left="5760" w:hanging="360"/>
      </w:pPr>
    </w:lvl>
    <w:lvl w:ilvl="8" w:tplc="9DE0348E">
      <w:start w:val="1"/>
      <w:numFmt w:val="lowerRoman"/>
      <w:lvlText w:val="%9."/>
      <w:lvlJc w:val="right"/>
      <w:pPr>
        <w:ind w:left="6480" w:hanging="180"/>
      </w:pPr>
    </w:lvl>
  </w:abstractNum>
  <w:abstractNum w:abstractNumId="11" w15:restartNumberingAfterBreak="0">
    <w:nsid w:val="2B841378"/>
    <w:multiLevelType w:val="hybridMultilevel"/>
    <w:tmpl w:val="FFFFFFFF"/>
    <w:lvl w:ilvl="0" w:tplc="275C3996">
      <w:start w:val="7"/>
      <w:numFmt w:val="decimal"/>
      <w:lvlText w:val="%1."/>
      <w:lvlJc w:val="left"/>
      <w:pPr>
        <w:ind w:left="720" w:hanging="360"/>
      </w:pPr>
    </w:lvl>
    <w:lvl w:ilvl="1" w:tplc="B6DCB0F4">
      <w:start w:val="1"/>
      <w:numFmt w:val="lowerLetter"/>
      <w:lvlText w:val="%2."/>
      <w:lvlJc w:val="left"/>
      <w:pPr>
        <w:ind w:left="1440" w:hanging="360"/>
      </w:pPr>
    </w:lvl>
    <w:lvl w:ilvl="2" w:tplc="2338A128">
      <w:start w:val="1"/>
      <w:numFmt w:val="lowerRoman"/>
      <w:lvlText w:val="%3."/>
      <w:lvlJc w:val="right"/>
      <w:pPr>
        <w:ind w:left="2160" w:hanging="180"/>
      </w:pPr>
    </w:lvl>
    <w:lvl w:ilvl="3" w:tplc="FE522A32">
      <w:start w:val="1"/>
      <w:numFmt w:val="decimal"/>
      <w:lvlText w:val="%4."/>
      <w:lvlJc w:val="left"/>
      <w:pPr>
        <w:ind w:left="2880" w:hanging="360"/>
      </w:pPr>
    </w:lvl>
    <w:lvl w:ilvl="4" w:tplc="11FE94C8">
      <w:start w:val="1"/>
      <w:numFmt w:val="lowerLetter"/>
      <w:lvlText w:val="%5."/>
      <w:lvlJc w:val="left"/>
      <w:pPr>
        <w:ind w:left="3600" w:hanging="360"/>
      </w:pPr>
    </w:lvl>
    <w:lvl w:ilvl="5" w:tplc="56CAE9EE">
      <w:start w:val="1"/>
      <w:numFmt w:val="lowerRoman"/>
      <w:lvlText w:val="%6."/>
      <w:lvlJc w:val="right"/>
      <w:pPr>
        <w:ind w:left="4320" w:hanging="180"/>
      </w:pPr>
    </w:lvl>
    <w:lvl w:ilvl="6" w:tplc="028866F6">
      <w:start w:val="1"/>
      <w:numFmt w:val="decimal"/>
      <w:lvlText w:val="%7."/>
      <w:lvlJc w:val="left"/>
      <w:pPr>
        <w:ind w:left="5040" w:hanging="360"/>
      </w:pPr>
    </w:lvl>
    <w:lvl w:ilvl="7" w:tplc="5038F578">
      <w:start w:val="1"/>
      <w:numFmt w:val="lowerLetter"/>
      <w:lvlText w:val="%8."/>
      <w:lvlJc w:val="left"/>
      <w:pPr>
        <w:ind w:left="5760" w:hanging="360"/>
      </w:pPr>
    </w:lvl>
    <w:lvl w:ilvl="8" w:tplc="91C0E686">
      <w:start w:val="1"/>
      <w:numFmt w:val="lowerRoman"/>
      <w:lvlText w:val="%9."/>
      <w:lvlJc w:val="right"/>
      <w:pPr>
        <w:ind w:left="6480" w:hanging="180"/>
      </w:pPr>
    </w:lvl>
  </w:abstractNum>
  <w:abstractNum w:abstractNumId="12" w15:restartNumberingAfterBreak="0">
    <w:nsid w:val="30706398"/>
    <w:multiLevelType w:val="multilevel"/>
    <w:tmpl w:val="FCF2829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090365C"/>
    <w:multiLevelType w:val="hybridMultilevel"/>
    <w:tmpl w:val="2A6E2AD6"/>
    <w:lvl w:ilvl="0" w:tplc="CF3821C2">
      <w:start w:val="1"/>
      <w:numFmt w:val="decimal"/>
      <w:lvlText w:val="%1."/>
      <w:lvlJc w:val="left"/>
      <w:pPr>
        <w:ind w:left="720" w:hanging="360"/>
      </w:pPr>
      <w:rPr>
        <w:rFonts w:ascii="Calibri" w:eastAsia="Times New Roman" w:hAnsi="Calibri" w:cs="Calibri"/>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3C443C28"/>
    <w:multiLevelType w:val="multilevel"/>
    <w:tmpl w:val="FF306BC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3CA84ACE"/>
    <w:multiLevelType w:val="hybridMultilevel"/>
    <w:tmpl w:val="A2C4BAAE"/>
    <w:lvl w:ilvl="0" w:tplc="0809000F">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DBF06A7"/>
    <w:multiLevelType w:val="multilevel"/>
    <w:tmpl w:val="D6D897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47071EF7"/>
    <w:multiLevelType w:val="multilevel"/>
    <w:tmpl w:val="3F82B65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47D507CC"/>
    <w:multiLevelType w:val="hybridMultilevel"/>
    <w:tmpl w:val="FFFFFFFF"/>
    <w:lvl w:ilvl="0" w:tplc="BADE78C4">
      <w:start w:val="8"/>
      <w:numFmt w:val="decimal"/>
      <w:lvlText w:val="%1."/>
      <w:lvlJc w:val="left"/>
      <w:pPr>
        <w:ind w:left="720" w:hanging="360"/>
      </w:pPr>
    </w:lvl>
    <w:lvl w:ilvl="1" w:tplc="65BC7B82">
      <w:start w:val="1"/>
      <w:numFmt w:val="lowerLetter"/>
      <w:lvlText w:val="%2."/>
      <w:lvlJc w:val="left"/>
      <w:pPr>
        <w:ind w:left="1440" w:hanging="360"/>
      </w:pPr>
    </w:lvl>
    <w:lvl w:ilvl="2" w:tplc="B90EEDEA">
      <w:start w:val="1"/>
      <w:numFmt w:val="lowerRoman"/>
      <w:lvlText w:val="%3."/>
      <w:lvlJc w:val="right"/>
      <w:pPr>
        <w:ind w:left="2160" w:hanging="180"/>
      </w:pPr>
    </w:lvl>
    <w:lvl w:ilvl="3" w:tplc="DB48E186">
      <w:start w:val="1"/>
      <w:numFmt w:val="decimal"/>
      <w:lvlText w:val="%4."/>
      <w:lvlJc w:val="left"/>
      <w:pPr>
        <w:ind w:left="2880" w:hanging="360"/>
      </w:pPr>
    </w:lvl>
    <w:lvl w:ilvl="4" w:tplc="5238ADEE">
      <w:start w:val="1"/>
      <w:numFmt w:val="lowerLetter"/>
      <w:lvlText w:val="%5."/>
      <w:lvlJc w:val="left"/>
      <w:pPr>
        <w:ind w:left="3600" w:hanging="360"/>
      </w:pPr>
    </w:lvl>
    <w:lvl w:ilvl="5" w:tplc="00A86716">
      <w:start w:val="1"/>
      <w:numFmt w:val="lowerRoman"/>
      <w:lvlText w:val="%6."/>
      <w:lvlJc w:val="right"/>
      <w:pPr>
        <w:ind w:left="4320" w:hanging="180"/>
      </w:pPr>
    </w:lvl>
    <w:lvl w:ilvl="6" w:tplc="540228E6">
      <w:start w:val="1"/>
      <w:numFmt w:val="decimal"/>
      <w:lvlText w:val="%7."/>
      <w:lvlJc w:val="left"/>
      <w:pPr>
        <w:ind w:left="5040" w:hanging="360"/>
      </w:pPr>
    </w:lvl>
    <w:lvl w:ilvl="7" w:tplc="5B58BDE6">
      <w:start w:val="1"/>
      <w:numFmt w:val="lowerLetter"/>
      <w:lvlText w:val="%8."/>
      <w:lvlJc w:val="left"/>
      <w:pPr>
        <w:ind w:left="5760" w:hanging="360"/>
      </w:pPr>
    </w:lvl>
    <w:lvl w:ilvl="8" w:tplc="D51632E8">
      <w:start w:val="1"/>
      <w:numFmt w:val="lowerRoman"/>
      <w:lvlText w:val="%9."/>
      <w:lvlJc w:val="right"/>
      <w:pPr>
        <w:ind w:left="6480" w:hanging="180"/>
      </w:pPr>
    </w:lvl>
  </w:abstractNum>
  <w:abstractNum w:abstractNumId="19" w15:restartNumberingAfterBreak="0">
    <w:nsid w:val="4D21366E"/>
    <w:multiLevelType w:val="multilevel"/>
    <w:tmpl w:val="B15E1A26"/>
    <w:lvl w:ilvl="0">
      <w:start w:val="1"/>
      <w:numFmt w:val="decimal"/>
      <w:pStyle w:val="Heading1"/>
      <w:lvlText w:val="%1."/>
      <w:lvlJc w:val="left"/>
      <w:pPr>
        <w:ind w:left="1080" w:hanging="720"/>
      </w:pPr>
      <w:rPr>
        <w:rFonts w:hint="default"/>
      </w:rPr>
    </w:lvl>
    <w:lvl w:ilvl="1">
      <w:start w:val="1"/>
      <w:numFmt w:val="decimal"/>
      <w:pStyle w:val="Heading2"/>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20" w15:restartNumberingAfterBreak="0">
    <w:nsid w:val="4D4D5748"/>
    <w:multiLevelType w:val="hybridMultilevel"/>
    <w:tmpl w:val="FFFFFFFF"/>
    <w:lvl w:ilvl="0" w:tplc="54E2F420">
      <w:start w:val="5"/>
      <w:numFmt w:val="decimal"/>
      <w:lvlText w:val="%1."/>
      <w:lvlJc w:val="left"/>
      <w:pPr>
        <w:ind w:left="720" w:hanging="360"/>
      </w:pPr>
    </w:lvl>
    <w:lvl w:ilvl="1" w:tplc="0C0A1B5A">
      <w:start w:val="1"/>
      <w:numFmt w:val="lowerLetter"/>
      <w:lvlText w:val="%2."/>
      <w:lvlJc w:val="left"/>
      <w:pPr>
        <w:ind w:left="1440" w:hanging="360"/>
      </w:pPr>
    </w:lvl>
    <w:lvl w:ilvl="2" w:tplc="BC42BA44">
      <w:start w:val="1"/>
      <w:numFmt w:val="lowerRoman"/>
      <w:lvlText w:val="%3."/>
      <w:lvlJc w:val="right"/>
      <w:pPr>
        <w:ind w:left="2160" w:hanging="180"/>
      </w:pPr>
    </w:lvl>
    <w:lvl w:ilvl="3" w:tplc="567ADD6A">
      <w:start w:val="1"/>
      <w:numFmt w:val="decimal"/>
      <w:lvlText w:val="%4."/>
      <w:lvlJc w:val="left"/>
      <w:pPr>
        <w:ind w:left="2880" w:hanging="360"/>
      </w:pPr>
    </w:lvl>
    <w:lvl w:ilvl="4" w:tplc="B310E820">
      <w:start w:val="1"/>
      <w:numFmt w:val="lowerLetter"/>
      <w:lvlText w:val="%5."/>
      <w:lvlJc w:val="left"/>
      <w:pPr>
        <w:ind w:left="3600" w:hanging="360"/>
      </w:pPr>
    </w:lvl>
    <w:lvl w:ilvl="5" w:tplc="B94ACF82">
      <w:start w:val="1"/>
      <w:numFmt w:val="lowerRoman"/>
      <w:lvlText w:val="%6."/>
      <w:lvlJc w:val="right"/>
      <w:pPr>
        <w:ind w:left="4320" w:hanging="180"/>
      </w:pPr>
    </w:lvl>
    <w:lvl w:ilvl="6" w:tplc="6CFC5B04">
      <w:start w:val="1"/>
      <w:numFmt w:val="decimal"/>
      <w:lvlText w:val="%7."/>
      <w:lvlJc w:val="left"/>
      <w:pPr>
        <w:ind w:left="5040" w:hanging="360"/>
      </w:pPr>
    </w:lvl>
    <w:lvl w:ilvl="7" w:tplc="414C6CDE">
      <w:start w:val="1"/>
      <w:numFmt w:val="lowerLetter"/>
      <w:lvlText w:val="%8."/>
      <w:lvlJc w:val="left"/>
      <w:pPr>
        <w:ind w:left="5760" w:hanging="360"/>
      </w:pPr>
    </w:lvl>
    <w:lvl w:ilvl="8" w:tplc="FCEA678A">
      <w:start w:val="1"/>
      <w:numFmt w:val="lowerRoman"/>
      <w:lvlText w:val="%9."/>
      <w:lvlJc w:val="right"/>
      <w:pPr>
        <w:ind w:left="6480" w:hanging="180"/>
      </w:pPr>
    </w:lvl>
  </w:abstractNum>
  <w:abstractNum w:abstractNumId="21" w15:restartNumberingAfterBreak="0">
    <w:nsid w:val="4DAE440B"/>
    <w:multiLevelType w:val="hybridMultilevel"/>
    <w:tmpl w:val="2076D22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538D7D36"/>
    <w:multiLevelType w:val="hybridMultilevel"/>
    <w:tmpl w:val="FFFFFFFF"/>
    <w:lvl w:ilvl="0" w:tplc="BBDA3B8A">
      <w:start w:val="2"/>
      <w:numFmt w:val="decimal"/>
      <w:lvlText w:val="%1."/>
      <w:lvlJc w:val="left"/>
      <w:pPr>
        <w:ind w:left="720" w:hanging="360"/>
      </w:pPr>
    </w:lvl>
    <w:lvl w:ilvl="1" w:tplc="6F78E3D0">
      <w:start w:val="1"/>
      <w:numFmt w:val="lowerLetter"/>
      <w:lvlText w:val="%2."/>
      <w:lvlJc w:val="left"/>
      <w:pPr>
        <w:ind w:left="1440" w:hanging="360"/>
      </w:pPr>
    </w:lvl>
    <w:lvl w:ilvl="2" w:tplc="404E7618">
      <w:start w:val="1"/>
      <w:numFmt w:val="lowerRoman"/>
      <w:lvlText w:val="%3."/>
      <w:lvlJc w:val="right"/>
      <w:pPr>
        <w:ind w:left="2160" w:hanging="180"/>
      </w:pPr>
    </w:lvl>
    <w:lvl w:ilvl="3" w:tplc="046E6AA0">
      <w:start w:val="1"/>
      <w:numFmt w:val="decimal"/>
      <w:lvlText w:val="%4."/>
      <w:lvlJc w:val="left"/>
      <w:pPr>
        <w:ind w:left="2880" w:hanging="360"/>
      </w:pPr>
    </w:lvl>
    <w:lvl w:ilvl="4" w:tplc="F60A60A2">
      <w:start w:val="1"/>
      <w:numFmt w:val="lowerLetter"/>
      <w:lvlText w:val="%5."/>
      <w:lvlJc w:val="left"/>
      <w:pPr>
        <w:ind w:left="3600" w:hanging="360"/>
      </w:pPr>
    </w:lvl>
    <w:lvl w:ilvl="5" w:tplc="B9A8F2BC">
      <w:start w:val="1"/>
      <w:numFmt w:val="lowerRoman"/>
      <w:lvlText w:val="%6."/>
      <w:lvlJc w:val="right"/>
      <w:pPr>
        <w:ind w:left="4320" w:hanging="180"/>
      </w:pPr>
    </w:lvl>
    <w:lvl w:ilvl="6" w:tplc="B8E4803C">
      <w:start w:val="1"/>
      <w:numFmt w:val="decimal"/>
      <w:lvlText w:val="%7."/>
      <w:lvlJc w:val="left"/>
      <w:pPr>
        <w:ind w:left="5040" w:hanging="360"/>
      </w:pPr>
    </w:lvl>
    <w:lvl w:ilvl="7" w:tplc="1C649FDC">
      <w:start w:val="1"/>
      <w:numFmt w:val="lowerLetter"/>
      <w:lvlText w:val="%8."/>
      <w:lvlJc w:val="left"/>
      <w:pPr>
        <w:ind w:left="5760" w:hanging="360"/>
      </w:pPr>
    </w:lvl>
    <w:lvl w:ilvl="8" w:tplc="56F2E6C0">
      <w:start w:val="1"/>
      <w:numFmt w:val="lowerRoman"/>
      <w:lvlText w:val="%9."/>
      <w:lvlJc w:val="right"/>
      <w:pPr>
        <w:ind w:left="6480" w:hanging="180"/>
      </w:pPr>
    </w:lvl>
  </w:abstractNum>
  <w:abstractNum w:abstractNumId="23" w15:restartNumberingAfterBreak="0">
    <w:nsid w:val="5CAB4C00"/>
    <w:multiLevelType w:val="hybridMultilevel"/>
    <w:tmpl w:val="CFA80802"/>
    <w:lvl w:ilvl="0" w:tplc="20000001">
      <w:start w:val="1"/>
      <w:numFmt w:val="bullet"/>
      <w:lvlText w:val=""/>
      <w:lvlJc w:val="left"/>
      <w:pPr>
        <w:ind w:left="720" w:hanging="360"/>
      </w:pPr>
      <w:rPr>
        <w:rFonts w:ascii="Symbol" w:hAnsi="Symbol"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615C59B0"/>
    <w:multiLevelType w:val="multilevel"/>
    <w:tmpl w:val="DFD0CE62"/>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685D7E5D"/>
    <w:multiLevelType w:val="multilevel"/>
    <w:tmpl w:val="220ECFD4"/>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71726462"/>
    <w:multiLevelType w:val="multilevel"/>
    <w:tmpl w:val="A63A78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73247AAA"/>
    <w:multiLevelType w:val="multilevel"/>
    <w:tmpl w:val="4738C13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77193A15"/>
    <w:multiLevelType w:val="hybridMultilevel"/>
    <w:tmpl w:val="E3A0F4C0"/>
    <w:lvl w:ilvl="0" w:tplc="08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78C450A4"/>
    <w:multiLevelType w:val="hybridMultilevel"/>
    <w:tmpl w:val="FFFFFFFF"/>
    <w:lvl w:ilvl="0" w:tplc="C9C04F30">
      <w:start w:val="1"/>
      <w:numFmt w:val="decimal"/>
      <w:lvlText w:val="%1."/>
      <w:lvlJc w:val="left"/>
      <w:pPr>
        <w:ind w:left="720" w:hanging="360"/>
      </w:pPr>
    </w:lvl>
    <w:lvl w:ilvl="1" w:tplc="71428596">
      <w:start w:val="1"/>
      <w:numFmt w:val="lowerLetter"/>
      <w:lvlText w:val="%2."/>
      <w:lvlJc w:val="left"/>
      <w:pPr>
        <w:ind w:left="1440" w:hanging="360"/>
      </w:pPr>
    </w:lvl>
    <w:lvl w:ilvl="2" w:tplc="5CCA39A4">
      <w:start w:val="1"/>
      <w:numFmt w:val="lowerRoman"/>
      <w:lvlText w:val="%3."/>
      <w:lvlJc w:val="right"/>
      <w:pPr>
        <w:ind w:left="2160" w:hanging="180"/>
      </w:pPr>
    </w:lvl>
    <w:lvl w:ilvl="3" w:tplc="DC5EB030">
      <w:start w:val="1"/>
      <w:numFmt w:val="decimal"/>
      <w:lvlText w:val="%4."/>
      <w:lvlJc w:val="left"/>
      <w:pPr>
        <w:ind w:left="2880" w:hanging="360"/>
      </w:pPr>
    </w:lvl>
    <w:lvl w:ilvl="4" w:tplc="CCD459CC">
      <w:start w:val="1"/>
      <w:numFmt w:val="lowerLetter"/>
      <w:lvlText w:val="%5."/>
      <w:lvlJc w:val="left"/>
      <w:pPr>
        <w:ind w:left="3600" w:hanging="360"/>
      </w:pPr>
    </w:lvl>
    <w:lvl w:ilvl="5" w:tplc="7CBA7F32">
      <w:start w:val="1"/>
      <w:numFmt w:val="lowerRoman"/>
      <w:lvlText w:val="%6."/>
      <w:lvlJc w:val="right"/>
      <w:pPr>
        <w:ind w:left="4320" w:hanging="180"/>
      </w:pPr>
    </w:lvl>
    <w:lvl w:ilvl="6" w:tplc="100E37C4">
      <w:start w:val="1"/>
      <w:numFmt w:val="decimal"/>
      <w:lvlText w:val="%7."/>
      <w:lvlJc w:val="left"/>
      <w:pPr>
        <w:ind w:left="5040" w:hanging="360"/>
      </w:pPr>
    </w:lvl>
    <w:lvl w:ilvl="7" w:tplc="CDACB8CA">
      <w:start w:val="1"/>
      <w:numFmt w:val="lowerLetter"/>
      <w:lvlText w:val="%8."/>
      <w:lvlJc w:val="left"/>
      <w:pPr>
        <w:ind w:left="5760" w:hanging="360"/>
      </w:pPr>
    </w:lvl>
    <w:lvl w:ilvl="8" w:tplc="AC4EAD76">
      <w:start w:val="1"/>
      <w:numFmt w:val="lowerRoman"/>
      <w:lvlText w:val="%9."/>
      <w:lvlJc w:val="right"/>
      <w:pPr>
        <w:ind w:left="6480" w:hanging="180"/>
      </w:pPr>
    </w:lvl>
  </w:abstractNum>
  <w:abstractNum w:abstractNumId="30" w15:restartNumberingAfterBreak="0">
    <w:nsid w:val="78DC6F73"/>
    <w:multiLevelType w:val="multilevel"/>
    <w:tmpl w:val="AE3A907A"/>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7C0772AD"/>
    <w:multiLevelType w:val="hybridMultilevel"/>
    <w:tmpl w:val="AD7E58DA"/>
    <w:lvl w:ilvl="0" w:tplc="2000000F">
      <w:start w:val="1"/>
      <w:numFmt w:val="decimal"/>
      <w:lvlText w:val="%1."/>
      <w:lvlJc w:val="left"/>
      <w:pPr>
        <w:ind w:left="720" w:hanging="360"/>
      </w:pPr>
      <w:rPr>
        <w:rFonts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7C3606B9"/>
    <w:multiLevelType w:val="multilevel"/>
    <w:tmpl w:val="514E90E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2026588993">
    <w:abstractNumId w:val="5"/>
  </w:num>
  <w:num w:numId="2" w16cid:durableId="1375427671">
    <w:abstractNumId w:val="21"/>
  </w:num>
  <w:num w:numId="3" w16cid:durableId="167906622">
    <w:abstractNumId w:val="7"/>
  </w:num>
  <w:num w:numId="4" w16cid:durableId="1859154587">
    <w:abstractNumId w:val="28"/>
  </w:num>
  <w:num w:numId="5" w16cid:durableId="2010450545">
    <w:abstractNumId w:val="15"/>
  </w:num>
  <w:num w:numId="6" w16cid:durableId="824206019">
    <w:abstractNumId w:val="19"/>
  </w:num>
  <w:num w:numId="7" w16cid:durableId="2141922809">
    <w:abstractNumId w:val="9"/>
  </w:num>
  <w:num w:numId="8" w16cid:durableId="2107773088">
    <w:abstractNumId w:val="31"/>
  </w:num>
  <w:num w:numId="9" w16cid:durableId="35129742">
    <w:abstractNumId w:val="13"/>
  </w:num>
  <w:num w:numId="10" w16cid:durableId="788815994">
    <w:abstractNumId w:val="2"/>
  </w:num>
  <w:num w:numId="11" w16cid:durableId="60063622">
    <w:abstractNumId w:val="23"/>
  </w:num>
  <w:num w:numId="12" w16cid:durableId="1034817242">
    <w:abstractNumId w:val="18"/>
  </w:num>
  <w:num w:numId="13" w16cid:durableId="2094625806">
    <w:abstractNumId w:val="11"/>
  </w:num>
  <w:num w:numId="14" w16cid:durableId="430929184">
    <w:abstractNumId w:val="8"/>
  </w:num>
  <w:num w:numId="15" w16cid:durableId="810942974">
    <w:abstractNumId w:val="20"/>
  </w:num>
  <w:num w:numId="16" w16cid:durableId="293869214">
    <w:abstractNumId w:val="10"/>
  </w:num>
  <w:num w:numId="17" w16cid:durableId="1900433089">
    <w:abstractNumId w:val="22"/>
  </w:num>
  <w:num w:numId="18" w16cid:durableId="2074083981">
    <w:abstractNumId w:val="29"/>
  </w:num>
  <w:num w:numId="19" w16cid:durableId="86078403">
    <w:abstractNumId w:val="4"/>
  </w:num>
  <w:num w:numId="20" w16cid:durableId="55589942">
    <w:abstractNumId w:val="16"/>
  </w:num>
  <w:num w:numId="21" w16cid:durableId="923417015">
    <w:abstractNumId w:val="14"/>
  </w:num>
  <w:num w:numId="22" w16cid:durableId="1332945906">
    <w:abstractNumId w:val="1"/>
  </w:num>
  <w:num w:numId="23" w16cid:durableId="733700529">
    <w:abstractNumId w:val="32"/>
  </w:num>
  <w:num w:numId="24" w16cid:durableId="545801126">
    <w:abstractNumId w:val="17"/>
  </w:num>
  <w:num w:numId="25" w16cid:durableId="1807623503">
    <w:abstractNumId w:val="30"/>
  </w:num>
  <w:num w:numId="26" w16cid:durableId="1968311129">
    <w:abstractNumId w:val="25"/>
  </w:num>
  <w:num w:numId="27" w16cid:durableId="1685745413">
    <w:abstractNumId w:val="3"/>
  </w:num>
  <w:num w:numId="28" w16cid:durableId="1914049719">
    <w:abstractNumId w:val="26"/>
  </w:num>
  <w:num w:numId="29" w16cid:durableId="2014330354">
    <w:abstractNumId w:val="27"/>
  </w:num>
  <w:num w:numId="30" w16cid:durableId="518391138">
    <w:abstractNumId w:val="0"/>
  </w:num>
  <w:num w:numId="31" w16cid:durableId="605190577">
    <w:abstractNumId w:val="12"/>
  </w:num>
  <w:num w:numId="32" w16cid:durableId="1184900774">
    <w:abstractNumId w:val="24"/>
  </w:num>
  <w:num w:numId="33" w16cid:durableId="198168862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4F42"/>
    <w:rsid w:val="00011D59"/>
    <w:rsid w:val="000208EB"/>
    <w:rsid w:val="0002534B"/>
    <w:rsid w:val="000609A1"/>
    <w:rsid w:val="00060C69"/>
    <w:rsid w:val="00065565"/>
    <w:rsid w:val="000752F4"/>
    <w:rsid w:val="00082E99"/>
    <w:rsid w:val="000A439D"/>
    <w:rsid w:val="000D22ED"/>
    <w:rsid w:val="000D78B4"/>
    <w:rsid w:val="000E09DD"/>
    <w:rsid w:val="00106B35"/>
    <w:rsid w:val="00123CCD"/>
    <w:rsid w:val="00126600"/>
    <w:rsid w:val="00130368"/>
    <w:rsid w:val="00180CAE"/>
    <w:rsid w:val="001857F4"/>
    <w:rsid w:val="00190820"/>
    <w:rsid w:val="001921ED"/>
    <w:rsid w:val="001A5DCD"/>
    <w:rsid w:val="001B5E8B"/>
    <w:rsid w:val="00205FF5"/>
    <w:rsid w:val="0024476C"/>
    <w:rsid w:val="002464B5"/>
    <w:rsid w:val="002515BB"/>
    <w:rsid w:val="0025237A"/>
    <w:rsid w:val="002528AC"/>
    <w:rsid w:val="00271E07"/>
    <w:rsid w:val="00283A0B"/>
    <w:rsid w:val="0029386C"/>
    <w:rsid w:val="002A2664"/>
    <w:rsid w:val="002A3405"/>
    <w:rsid w:val="002A4F73"/>
    <w:rsid w:val="002B1178"/>
    <w:rsid w:val="002B1EE9"/>
    <w:rsid w:val="002D76DD"/>
    <w:rsid w:val="002E66F2"/>
    <w:rsid w:val="002F2E86"/>
    <w:rsid w:val="0030470F"/>
    <w:rsid w:val="003120A6"/>
    <w:rsid w:val="00333926"/>
    <w:rsid w:val="00366BFA"/>
    <w:rsid w:val="00366FCE"/>
    <w:rsid w:val="003A2B57"/>
    <w:rsid w:val="003A540A"/>
    <w:rsid w:val="003C25C1"/>
    <w:rsid w:val="003C4E54"/>
    <w:rsid w:val="00400CDA"/>
    <w:rsid w:val="00416896"/>
    <w:rsid w:val="00420C10"/>
    <w:rsid w:val="0047034B"/>
    <w:rsid w:val="00471A86"/>
    <w:rsid w:val="0049720B"/>
    <w:rsid w:val="004A21B2"/>
    <w:rsid w:val="004A6C8F"/>
    <w:rsid w:val="004C170F"/>
    <w:rsid w:val="004D46F6"/>
    <w:rsid w:val="005152DB"/>
    <w:rsid w:val="00536750"/>
    <w:rsid w:val="00540EDC"/>
    <w:rsid w:val="00544962"/>
    <w:rsid w:val="00557D0C"/>
    <w:rsid w:val="00593FC5"/>
    <w:rsid w:val="005944CF"/>
    <w:rsid w:val="005E135A"/>
    <w:rsid w:val="00606BBF"/>
    <w:rsid w:val="006236FE"/>
    <w:rsid w:val="00657DEB"/>
    <w:rsid w:val="00684626"/>
    <w:rsid w:val="00687FAF"/>
    <w:rsid w:val="00691DBF"/>
    <w:rsid w:val="006A2019"/>
    <w:rsid w:val="006A2461"/>
    <w:rsid w:val="006A5407"/>
    <w:rsid w:val="006C1A77"/>
    <w:rsid w:val="00700853"/>
    <w:rsid w:val="007067B6"/>
    <w:rsid w:val="00711B98"/>
    <w:rsid w:val="00713E5A"/>
    <w:rsid w:val="00723885"/>
    <w:rsid w:val="00724F42"/>
    <w:rsid w:val="00725AF8"/>
    <w:rsid w:val="00730515"/>
    <w:rsid w:val="0074069E"/>
    <w:rsid w:val="00741A5B"/>
    <w:rsid w:val="00744424"/>
    <w:rsid w:val="00760B04"/>
    <w:rsid w:val="0076400B"/>
    <w:rsid w:val="007851F3"/>
    <w:rsid w:val="007B5BD4"/>
    <w:rsid w:val="007B765D"/>
    <w:rsid w:val="007C08F7"/>
    <w:rsid w:val="007E07DD"/>
    <w:rsid w:val="007E75E5"/>
    <w:rsid w:val="00810684"/>
    <w:rsid w:val="008114B0"/>
    <w:rsid w:val="00846225"/>
    <w:rsid w:val="00846ADB"/>
    <w:rsid w:val="00854725"/>
    <w:rsid w:val="00854E36"/>
    <w:rsid w:val="008A4C83"/>
    <w:rsid w:val="008B1FC8"/>
    <w:rsid w:val="008B2036"/>
    <w:rsid w:val="008B60BF"/>
    <w:rsid w:val="008C7031"/>
    <w:rsid w:val="008E0161"/>
    <w:rsid w:val="00907C37"/>
    <w:rsid w:val="009133FC"/>
    <w:rsid w:val="009465E7"/>
    <w:rsid w:val="00947185"/>
    <w:rsid w:val="00964A8D"/>
    <w:rsid w:val="00974E48"/>
    <w:rsid w:val="00985DFB"/>
    <w:rsid w:val="00A107AE"/>
    <w:rsid w:val="00A37595"/>
    <w:rsid w:val="00A5071D"/>
    <w:rsid w:val="00A551BE"/>
    <w:rsid w:val="00A61655"/>
    <w:rsid w:val="00A768CF"/>
    <w:rsid w:val="00A8135F"/>
    <w:rsid w:val="00A8383E"/>
    <w:rsid w:val="00A96773"/>
    <w:rsid w:val="00AB2A97"/>
    <w:rsid w:val="00AC4258"/>
    <w:rsid w:val="00AD5486"/>
    <w:rsid w:val="00B0189D"/>
    <w:rsid w:val="00B05613"/>
    <w:rsid w:val="00B152C5"/>
    <w:rsid w:val="00B35014"/>
    <w:rsid w:val="00B427B2"/>
    <w:rsid w:val="00B64654"/>
    <w:rsid w:val="00B76D4D"/>
    <w:rsid w:val="00B858C7"/>
    <w:rsid w:val="00B85EE5"/>
    <w:rsid w:val="00BB2D22"/>
    <w:rsid w:val="00BE0712"/>
    <w:rsid w:val="00BF6FEE"/>
    <w:rsid w:val="00C27760"/>
    <w:rsid w:val="00C44AEE"/>
    <w:rsid w:val="00C52623"/>
    <w:rsid w:val="00C75894"/>
    <w:rsid w:val="00C835FD"/>
    <w:rsid w:val="00CB1BBC"/>
    <w:rsid w:val="00CB3831"/>
    <w:rsid w:val="00CC5150"/>
    <w:rsid w:val="00CC8856"/>
    <w:rsid w:val="00CD3023"/>
    <w:rsid w:val="00CE6443"/>
    <w:rsid w:val="00CF2AB7"/>
    <w:rsid w:val="00D0516D"/>
    <w:rsid w:val="00D0764D"/>
    <w:rsid w:val="00D162A3"/>
    <w:rsid w:val="00D36206"/>
    <w:rsid w:val="00D43B3B"/>
    <w:rsid w:val="00D63C6D"/>
    <w:rsid w:val="00D83249"/>
    <w:rsid w:val="00DA328C"/>
    <w:rsid w:val="00DD1E28"/>
    <w:rsid w:val="00DD29DE"/>
    <w:rsid w:val="00DE4D07"/>
    <w:rsid w:val="00E11CAE"/>
    <w:rsid w:val="00E162D2"/>
    <w:rsid w:val="00E64298"/>
    <w:rsid w:val="00E85D25"/>
    <w:rsid w:val="00E903F0"/>
    <w:rsid w:val="00E91A3C"/>
    <w:rsid w:val="00E91D2E"/>
    <w:rsid w:val="00E9668F"/>
    <w:rsid w:val="00EC2D77"/>
    <w:rsid w:val="00EC5BEC"/>
    <w:rsid w:val="00EE0FDE"/>
    <w:rsid w:val="00F302F0"/>
    <w:rsid w:val="00F356C0"/>
    <w:rsid w:val="00FA577A"/>
    <w:rsid w:val="00FB2616"/>
    <w:rsid w:val="00FD40E0"/>
    <w:rsid w:val="00FE3CEA"/>
  </w:rsids>
  <m:mathPr>
    <m:mathFont m:val="Cambria Math"/>
    <m:brkBin m:val="before"/>
    <m:brkBinSub m:val="--"/>
    <m:smallFrac m:val="0"/>
    <m:dispDef/>
    <m:lMargin m:val="0"/>
    <m:rMargin m:val="0"/>
    <m:defJc m:val="centerGroup"/>
    <m:wrapIndent m:val="1440"/>
    <m:intLim m:val="subSup"/>
    <m:naryLim m:val="undOvr"/>
  </m:mathPr>
  <w:themeFontLang w:val="en-GB"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0C8F32"/>
  <w15:chartTrackingRefBased/>
  <w15:docId w15:val="{70CA99CD-D4F5-4168-A095-060A69E149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19"/>
        <w:szCs w:val="19"/>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24F42"/>
  </w:style>
  <w:style w:type="paragraph" w:styleId="Heading1">
    <w:name w:val="heading 1"/>
    <w:basedOn w:val="Normal"/>
    <w:next w:val="Normal"/>
    <w:link w:val="Heading1Char"/>
    <w:uiPriority w:val="9"/>
    <w:qFormat/>
    <w:rsid w:val="00724F42"/>
    <w:pPr>
      <w:numPr>
        <w:numId w:val="6"/>
      </w:numPr>
      <w:spacing w:after="0" w:line="240" w:lineRule="auto"/>
      <w:outlineLvl w:val="0"/>
    </w:pPr>
    <w:rPr>
      <w:rFonts w:ascii="Calibri" w:eastAsia="Calibri" w:hAnsi="Calibri" w:cs="Arial"/>
      <w:b/>
      <w:bCs/>
      <w:color w:val="194869"/>
      <w:kern w:val="0"/>
      <w:sz w:val="43"/>
      <w:szCs w:val="43"/>
      <w14:ligatures w14:val="none"/>
    </w:rPr>
  </w:style>
  <w:style w:type="paragraph" w:styleId="Heading2">
    <w:name w:val="heading 2"/>
    <w:basedOn w:val="Normal"/>
    <w:next w:val="Normal"/>
    <w:link w:val="Heading2Char"/>
    <w:uiPriority w:val="9"/>
    <w:unhideWhenUsed/>
    <w:qFormat/>
    <w:rsid w:val="00724F42"/>
    <w:pPr>
      <w:numPr>
        <w:ilvl w:val="1"/>
        <w:numId w:val="6"/>
      </w:numPr>
      <w:spacing w:before="240" w:after="120" w:line="240" w:lineRule="auto"/>
      <w:outlineLvl w:val="1"/>
    </w:pPr>
    <w:rPr>
      <w:rFonts w:ascii="Calibri" w:eastAsia="Calibri" w:hAnsi="Calibri" w:cs="Arial"/>
      <w:b/>
      <w:bCs/>
      <w:color w:val="20A6CA"/>
      <w:kern w:val="0"/>
      <w:sz w:val="32"/>
      <w:szCs w:val="32"/>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24F42"/>
    <w:rPr>
      <w:rFonts w:ascii="Calibri" w:eastAsia="Calibri" w:hAnsi="Calibri" w:cs="Arial"/>
      <w:b/>
      <w:bCs/>
      <w:color w:val="194869"/>
      <w:kern w:val="0"/>
      <w:sz w:val="43"/>
      <w:szCs w:val="43"/>
      <w14:ligatures w14:val="none"/>
    </w:rPr>
  </w:style>
  <w:style w:type="character" w:customStyle="1" w:styleId="Heading2Char">
    <w:name w:val="Heading 2 Char"/>
    <w:basedOn w:val="DefaultParagraphFont"/>
    <w:link w:val="Heading2"/>
    <w:uiPriority w:val="9"/>
    <w:rsid w:val="00724F42"/>
    <w:rPr>
      <w:rFonts w:ascii="Calibri" w:eastAsia="Calibri" w:hAnsi="Calibri" w:cs="Arial"/>
      <w:b/>
      <w:bCs/>
      <w:color w:val="20A6CA"/>
      <w:kern w:val="0"/>
      <w:sz w:val="32"/>
      <w:szCs w:val="32"/>
      <w14:ligatures w14:val="none"/>
    </w:rPr>
  </w:style>
  <w:style w:type="paragraph" w:styleId="Header">
    <w:name w:val="header"/>
    <w:basedOn w:val="Normal"/>
    <w:link w:val="HeaderChar"/>
    <w:unhideWhenUsed/>
    <w:rsid w:val="00724F42"/>
    <w:pPr>
      <w:tabs>
        <w:tab w:val="center" w:pos="4513"/>
        <w:tab w:val="right" w:pos="9026"/>
      </w:tabs>
      <w:spacing w:after="0" w:line="240" w:lineRule="auto"/>
    </w:pPr>
  </w:style>
  <w:style w:type="character" w:customStyle="1" w:styleId="HeaderChar">
    <w:name w:val="Header Char"/>
    <w:basedOn w:val="DefaultParagraphFont"/>
    <w:link w:val="Header"/>
    <w:rsid w:val="00724F42"/>
  </w:style>
  <w:style w:type="table" w:customStyle="1" w:styleId="TableGrid1">
    <w:name w:val="Table Grid1"/>
    <w:basedOn w:val="TableNormal"/>
    <w:next w:val="TableGrid"/>
    <w:uiPriority w:val="39"/>
    <w:rsid w:val="00724F42"/>
    <w:pPr>
      <w:spacing w:after="0" w:line="240" w:lineRule="auto"/>
    </w:pPr>
    <w:rPr>
      <w:rFonts w:ascii="Calibri" w:eastAsia="Calibri" w:hAnsi="Calibri" w:cs="Times New Roman"/>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724F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1">
    <w:name w:val="Grid Table 4 Accent 1"/>
    <w:basedOn w:val="TableNormal"/>
    <w:uiPriority w:val="49"/>
    <w:rsid w:val="00724F42"/>
    <w:pPr>
      <w:spacing w:after="0" w:line="240" w:lineRule="auto"/>
    </w:pPr>
    <w:rPr>
      <w:kern w:val="0"/>
      <w:sz w:val="21"/>
      <w:szCs w:val="21"/>
      <w:lang w:val="en-US"/>
      <w14:ligatures w14:val="none"/>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styleId="Footer">
    <w:name w:val="footer"/>
    <w:basedOn w:val="Normal"/>
    <w:link w:val="FooterChar"/>
    <w:uiPriority w:val="99"/>
    <w:unhideWhenUsed/>
    <w:rsid w:val="00724F42"/>
    <w:pPr>
      <w:tabs>
        <w:tab w:val="center" w:pos="4513"/>
        <w:tab w:val="right" w:pos="9026"/>
      </w:tabs>
      <w:spacing w:after="0" w:line="240" w:lineRule="auto"/>
    </w:pPr>
  </w:style>
  <w:style w:type="character" w:customStyle="1" w:styleId="FooterChar">
    <w:name w:val="Footer Char"/>
    <w:basedOn w:val="DefaultParagraphFont"/>
    <w:link w:val="Footer"/>
    <w:uiPriority w:val="99"/>
    <w:rsid w:val="00724F42"/>
  </w:style>
  <w:style w:type="paragraph" w:customStyle="1" w:styleId="Body">
    <w:name w:val="Body"/>
    <w:basedOn w:val="Normal"/>
    <w:qFormat/>
    <w:rsid w:val="00D0764D"/>
    <w:pPr>
      <w:spacing w:after="240" w:line="240" w:lineRule="auto"/>
    </w:pPr>
    <w:rPr>
      <w:color w:val="2F5496" w:themeColor="accent1" w:themeShade="BF"/>
      <w:kern w:val="0"/>
      <w:sz w:val="21"/>
      <w:szCs w:val="21"/>
      <w:lang w:val="fr-FR"/>
      <w14:ligatures w14:val="none"/>
    </w:rPr>
  </w:style>
  <w:style w:type="paragraph" w:styleId="Caption">
    <w:name w:val="caption"/>
    <w:basedOn w:val="Normal"/>
    <w:next w:val="Normal"/>
    <w:uiPriority w:val="35"/>
    <w:unhideWhenUsed/>
    <w:qFormat/>
    <w:rsid w:val="00846ADB"/>
    <w:pPr>
      <w:spacing w:after="200" w:line="240" w:lineRule="auto"/>
    </w:pPr>
    <w:rPr>
      <w:i/>
      <w:iCs/>
      <w:color w:val="44546A" w:themeColor="text2"/>
      <w:sz w:val="16"/>
      <w:szCs w:val="16"/>
    </w:rPr>
  </w:style>
  <w:style w:type="character" w:styleId="PageNumber">
    <w:name w:val="page number"/>
    <w:basedOn w:val="DefaultParagraphFont"/>
    <w:uiPriority w:val="99"/>
    <w:semiHidden/>
    <w:unhideWhenUsed/>
    <w:rsid w:val="00E903F0"/>
  </w:style>
  <w:style w:type="character" w:styleId="CommentReference">
    <w:name w:val="annotation reference"/>
    <w:basedOn w:val="DefaultParagraphFont"/>
    <w:unhideWhenUsed/>
    <w:rsid w:val="00606BBF"/>
    <w:rPr>
      <w:sz w:val="14"/>
      <w:szCs w:val="14"/>
    </w:rPr>
  </w:style>
  <w:style w:type="paragraph" w:styleId="CommentText">
    <w:name w:val="annotation text"/>
    <w:basedOn w:val="Normal"/>
    <w:link w:val="CommentTextChar"/>
    <w:uiPriority w:val="99"/>
    <w:unhideWhenUsed/>
    <w:rsid w:val="00606BBF"/>
    <w:pPr>
      <w:spacing w:line="240" w:lineRule="auto"/>
    </w:pPr>
    <w:rPr>
      <w:sz w:val="18"/>
      <w:szCs w:val="18"/>
    </w:rPr>
  </w:style>
  <w:style w:type="character" w:customStyle="1" w:styleId="CommentTextChar">
    <w:name w:val="Comment Text Char"/>
    <w:basedOn w:val="DefaultParagraphFont"/>
    <w:link w:val="CommentText"/>
    <w:uiPriority w:val="99"/>
    <w:rsid w:val="00606BBF"/>
    <w:rPr>
      <w:sz w:val="18"/>
      <w:szCs w:val="18"/>
    </w:rPr>
  </w:style>
  <w:style w:type="paragraph" w:styleId="CommentSubject">
    <w:name w:val="annotation subject"/>
    <w:basedOn w:val="CommentText"/>
    <w:next w:val="CommentText"/>
    <w:link w:val="CommentSubjectChar"/>
    <w:uiPriority w:val="99"/>
    <w:semiHidden/>
    <w:unhideWhenUsed/>
    <w:rsid w:val="00606BBF"/>
    <w:rPr>
      <w:b/>
      <w:bCs/>
    </w:rPr>
  </w:style>
  <w:style w:type="character" w:customStyle="1" w:styleId="CommentSubjectChar">
    <w:name w:val="Comment Subject Char"/>
    <w:basedOn w:val="CommentTextChar"/>
    <w:link w:val="CommentSubject"/>
    <w:uiPriority w:val="99"/>
    <w:semiHidden/>
    <w:rsid w:val="00606BBF"/>
    <w:rPr>
      <w:b/>
      <w:bCs/>
      <w:sz w:val="18"/>
      <w:szCs w:val="18"/>
    </w:rPr>
  </w:style>
  <w:style w:type="character" w:customStyle="1" w:styleId="CommentTextChar1">
    <w:name w:val="Comment Text Char1"/>
    <w:basedOn w:val="DefaultParagraphFont"/>
    <w:uiPriority w:val="99"/>
    <w:rsid w:val="00744424"/>
    <w:rPr>
      <w:sz w:val="18"/>
      <w:szCs w:val="18"/>
    </w:rPr>
  </w:style>
  <w:style w:type="character" w:styleId="Hyperlink">
    <w:name w:val="Hyperlink"/>
    <w:basedOn w:val="DefaultParagraphFont"/>
    <w:uiPriority w:val="99"/>
    <w:unhideWhenUsed/>
    <w:rsid w:val="00744424"/>
    <w:rPr>
      <w:color w:val="0563C1" w:themeColor="hyperlink"/>
      <w:u w:val="single"/>
    </w:rPr>
  </w:style>
  <w:style w:type="paragraph" w:styleId="FootnoteText">
    <w:name w:val="footnote text"/>
    <w:basedOn w:val="Normal"/>
    <w:link w:val="FootnoteTextChar"/>
    <w:uiPriority w:val="99"/>
    <w:unhideWhenUsed/>
    <w:rsid w:val="00744424"/>
    <w:pPr>
      <w:spacing w:after="0" w:line="240" w:lineRule="auto"/>
    </w:pPr>
    <w:rPr>
      <w:sz w:val="18"/>
      <w:szCs w:val="18"/>
    </w:rPr>
  </w:style>
  <w:style w:type="character" w:customStyle="1" w:styleId="FootnoteTextChar">
    <w:name w:val="Footnote Text Char"/>
    <w:basedOn w:val="DefaultParagraphFont"/>
    <w:link w:val="FootnoteText"/>
    <w:uiPriority w:val="99"/>
    <w:rsid w:val="00744424"/>
    <w:rPr>
      <w:sz w:val="18"/>
      <w:szCs w:val="18"/>
    </w:rPr>
  </w:style>
  <w:style w:type="character" w:styleId="FootnoteReference">
    <w:name w:val="footnote reference"/>
    <w:uiPriority w:val="99"/>
    <w:rsid w:val="00744424"/>
    <w:rPr>
      <w:vertAlign w:val="superscript"/>
    </w:rPr>
  </w:style>
  <w:style w:type="paragraph" w:customStyle="1" w:styleId="Header3">
    <w:name w:val="Header 3"/>
    <w:basedOn w:val="Body"/>
    <w:qFormat/>
    <w:rsid w:val="00744424"/>
    <w:pPr>
      <w:spacing w:after="120"/>
    </w:pPr>
    <w:rPr>
      <w:b/>
      <w:bCs/>
      <w:color w:val="70AD47" w:themeColor="accent6"/>
      <w:sz w:val="25"/>
      <w:szCs w:val="25"/>
      <w:lang w:val="en-GB"/>
    </w:rPr>
  </w:style>
  <w:style w:type="paragraph" w:styleId="Revision">
    <w:name w:val="Revision"/>
    <w:hidden/>
    <w:uiPriority w:val="99"/>
    <w:semiHidden/>
    <w:rsid w:val="00CE644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2627990">
      <w:bodyDiv w:val="1"/>
      <w:marLeft w:val="0"/>
      <w:marRight w:val="0"/>
      <w:marTop w:val="0"/>
      <w:marBottom w:val="0"/>
      <w:divBdr>
        <w:top w:val="none" w:sz="0" w:space="0" w:color="auto"/>
        <w:left w:val="none" w:sz="0" w:space="0" w:color="auto"/>
        <w:bottom w:val="none" w:sz="0" w:space="0" w:color="auto"/>
        <w:right w:val="none" w:sz="0" w:space="0" w:color="auto"/>
      </w:divBdr>
    </w:div>
    <w:div w:id="865600163">
      <w:bodyDiv w:val="1"/>
      <w:marLeft w:val="0"/>
      <w:marRight w:val="0"/>
      <w:marTop w:val="0"/>
      <w:marBottom w:val="0"/>
      <w:divBdr>
        <w:top w:val="none" w:sz="0" w:space="0" w:color="auto"/>
        <w:left w:val="none" w:sz="0" w:space="0" w:color="auto"/>
        <w:bottom w:val="none" w:sz="0" w:space="0" w:color="auto"/>
        <w:right w:val="none" w:sz="0" w:space="0" w:color="auto"/>
      </w:divBdr>
    </w:div>
    <w:div w:id="1386224549">
      <w:bodyDiv w:val="1"/>
      <w:marLeft w:val="0"/>
      <w:marRight w:val="0"/>
      <w:marTop w:val="0"/>
      <w:marBottom w:val="0"/>
      <w:divBdr>
        <w:top w:val="none" w:sz="0" w:space="0" w:color="auto"/>
        <w:left w:val="none" w:sz="0" w:space="0" w:color="auto"/>
        <w:bottom w:val="none" w:sz="0" w:space="0" w:color="auto"/>
        <w:right w:val="none" w:sz="0" w:space="0" w:color="auto"/>
      </w:divBdr>
    </w:div>
    <w:div w:id="16063019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hyperlink" Target="https://cap-net.org/sdg651/" TargetMode="External"/><Relationship Id="rId3" Type="http://schemas.openxmlformats.org/officeDocument/2006/relationships/customXml" Target="../customXml/item3.xml"/><Relationship Id="rId21" Type="http://schemas.openxmlformats.org/officeDocument/2006/relationships/hyperlink" Target="https://forms.office.com/Pages/DesignPageV2.aspx?subpage=design&amp;FormId=gvHjY9PcaUCaUGg4UvhdfGJ38fwaDaNDnDA4FmjHxi1UQVlWNThDSllGNU9LUVlOVVFDVkRPV1pROC4u&amp;Token=e9671a27944e4523ae12adf78a81d61c" TargetMode="External"/><Relationship Id="rId7" Type="http://schemas.openxmlformats.org/officeDocument/2006/relationships/settings" Target="settings.xml"/><Relationship Id="rId12" Type="http://schemas.openxmlformats.org/officeDocument/2006/relationships/footer" Target="footer2.xml"/><Relationship Id="rId17" Type="http://schemas.openxmlformats.org/officeDocument/2006/relationships/header" Target="header3.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hyperlink" Target="https://www.gwp.org/en/sdg6support/"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24" Type="http://schemas.openxmlformats.org/officeDocument/2006/relationships/glossaryDocument" Target="glossary/document.xml"/><Relationship Id="rId5" Type="http://schemas.openxmlformats.org/officeDocument/2006/relationships/numbering" Target="numbering.xml"/><Relationship Id="rId15" Type="http://schemas.openxmlformats.org/officeDocument/2006/relationships/hyperlink" Target="https://www.gwp.org/en/sdg6support/"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mailto:sdg6iwrmsp@gwp.org"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png"/><Relationship Id="rId22" Type="http://schemas.openxmlformats.org/officeDocument/2006/relationships/hyperlink" Target="https://forms.office.com/Pages/DesignPageV2.aspx?subpage=design&amp;FormId=gvHjY9PcaUCaUGg4UvhdfGJ38fwaDaNDnDA4FmjHxi1URFI0VllPOU02RUswSTNXTlhEWUNTUVJSRS4u&amp;Token=01d006334d134a398dab13976aef3566"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069216E2D51F4399A46E80007483CD56"/>
        <w:category>
          <w:name w:val="General"/>
          <w:gallery w:val="placeholder"/>
        </w:category>
        <w:types>
          <w:type w:val="bbPlcHdr"/>
        </w:types>
        <w:behaviors>
          <w:behavior w:val="content"/>
        </w:behaviors>
        <w:guid w:val="{18CD6A8B-D586-4811-9D76-1B9E25ECFA0D}"/>
      </w:docPartPr>
      <w:docPartBody>
        <w:p w:rsidR="00517E54" w:rsidRDefault="005944CF" w:rsidP="005944CF">
          <w:pPr>
            <w:pStyle w:val="069216E2D51F4399A46E80007483CD56"/>
          </w:pPr>
          <w:r w:rsidRPr="00A56BFE">
            <w:rPr>
              <w:rStyle w:val="PlaceholderText"/>
            </w:rPr>
            <w:t>Click or tap to enter a date.</w:t>
          </w:r>
        </w:p>
      </w:docPartBody>
    </w:docPart>
    <w:docPart>
      <w:docPartPr>
        <w:name w:val="5A4DC19913AD46C6BE8D639E4EFB161C"/>
        <w:category>
          <w:name w:val="General"/>
          <w:gallery w:val="placeholder"/>
        </w:category>
        <w:types>
          <w:type w:val="bbPlcHdr"/>
        </w:types>
        <w:behaviors>
          <w:behavior w:val="content"/>
        </w:behaviors>
        <w:guid w:val="{22BF741C-DF4F-4C4A-9915-2E66A8E352AB}"/>
      </w:docPartPr>
      <w:docPartBody>
        <w:p w:rsidR="00517E54" w:rsidRDefault="005944CF" w:rsidP="005944CF">
          <w:pPr>
            <w:pStyle w:val="5A4DC19913AD46C6BE8D639E4EFB161C"/>
          </w:pPr>
          <w:r w:rsidRPr="00A56BFE">
            <w:rPr>
              <w:rStyle w:val="PlaceholderText"/>
            </w:rPr>
            <w:t>Click or tap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4CF"/>
    <w:rsid w:val="00037622"/>
    <w:rsid w:val="00081819"/>
    <w:rsid w:val="001C381D"/>
    <w:rsid w:val="004F090E"/>
    <w:rsid w:val="00517E54"/>
    <w:rsid w:val="005944CF"/>
    <w:rsid w:val="007067B6"/>
    <w:rsid w:val="00890B3C"/>
    <w:rsid w:val="00DC76CB"/>
  </w:rsids>
  <m:mathPr>
    <m:mathFont m:val="Cambria Math"/>
    <m:brkBin m:val="before"/>
    <m:brkBinSub m:val="--"/>
    <m:smallFrac m:val="0"/>
    <m:dispDef/>
    <m:lMargin m:val="0"/>
    <m:rMargin m:val="0"/>
    <m:defJc m:val="centerGroup"/>
    <m:wrapIndent m:val="1440"/>
    <m:intLim m:val="subSup"/>
    <m:naryLim m:val="undOvr"/>
  </m:mathPr>
  <w:themeFontLang w:val="en-GB" w:eastAsia="zh-TW"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GB" w:eastAsia="en-GB"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944CF"/>
    <w:rPr>
      <w:color w:val="808080"/>
    </w:rPr>
  </w:style>
  <w:style w:type="paragraph" w:customStyle="1" w:styleId="069216E2D51F4399A46E80007483CD56">
    <w:name w:val="069216E2D51F4399A46E80007483CD56"/>
    <w:rsid w:val="005944CF"/>
  </w:style>
  <w:style w:type="paragraph" w:customStyle="1" w:styleId="5A4DC19913AD46C6BE8D639E4EFB161C">
    <w:name w:val="5A4DC19913AD46C6BE8D639E4EFB161C"/>
    <w:rsid w:val="005944C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82B393490FDE64BB67504D72BB11D95" ma:contentTypeVersion="20" ma:contentTypeDescription="Create a new document." ma:contentTypeScope="" ma:versionID="20076c0f49697ff3456fcce67d3cfaac">
  <xsd:schema xmlns:xsd="http://www.w3.org/2001/XMLSchema" xmlns:xs="http://www.w3.org/2001/XMLSchema" xmlns:p="http://schemas.microsoft.com/office/2006/metadata/properties" xmlns:ns2="73aa4948-b2bb-4bb6-a4ce-3dbfd67606c8" xmlns:ns3="5e01a736-1b88-436b-a44b-5245e0be4ab3" targetNamespace="http://schemas.microsoft.com/office/2006/metadata/properties" ma:root="true" ma:fieldsID="87858111bed6e41efb52a8d6a790a14d" ns2:_="" ns3:_="">
    <xsd:import namespace="73aa4948-b2bb-4bb6-a4ce-3dbfd67606c8"/>
    <xsd:import namespace="5e01a736-1b88-436b-a44b-5245e0be4ab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LengthInSecond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lcf76f155ced4ddcb4097134ff3c332f" minOccurs="0"/>
                <xsd:element ref="ns3:TaxCatchAll" minOccurs="0"/>
                <xsd:element ref="ns2:FolderOwner" minOccurs="0"/>
                <xsd:element ref="ns2:MediaServiceLocation" minOccurs="0"/>
                <xsd:element ref="ns2:MediaServiceSearchProperties" minOccurs="0"/>
                <xsd:element ref="ns2:Additionalinfo"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3aa4948-b2bb-4bb6-a4ce-3dbfd67606c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4441e93f-bdbf-457f-9a0e-7bb92134c37c" ma:termSetId="09814cd3-568e-fe90-9814-8d621ff8fb84" ma:anchorId="fba54fb3-c3e1-fe81-a776-ca4b69148c4d" ma:open="true" ma:isKeyword="false">
      <xsd:complexType>
        <xsd:sequence>
          <xsd:element ref="pc:Terms" minOccurs="0" maxOccurs="1"/>
        </xsd:sequence>
      </xsd:complexType>
    </xsd:element>
    <xsd:element name="FolderOwner" ma:index="23" nillable="true" ma:displayName="Folder Owner" ma:format="Dropdown" ma:list="UserInfo" ma:SharePointGroup="0" ma:internalName="FolderOwner">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Location" ma:index="24" nillable="true" ma:displayName="Location" ma:internalName="MediaServiceLocation"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Additionalinfo" ma:index="26" nillable="true" ma:displayName="Additional info" ma:description="Please find the video from the 2022 Network Meeting here: https://www.gwp.org/en/About/more/news/2022/gwp-network-meeting-2022-boosting-innovation-towards-a-water-secure-world/ " ma:format="Dropdown" ma:internalName="Additionalinfo">
      <xsd:simpleType>
        <xsd:restriction base="dms:Text">
          <xsd:maxLength value="255"/>
        </xsd:restriction>
      </xsd:simple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e01a736-1b88-436b-a44b-5245e0be4ab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cd3c3e0e-8dc3-4bd9-a198-690c3bd89175}" ma:internalName="TaxCatchAll" ma:showField="CatchAllData" ma:web="5e01a736-1b88-436b-a44b-5245e0be4ab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5e01a736-1b88-436b-a44b-5245e0be4ab3" xsi:nil="true"/>
    <lcf76f155ced4ddcb4097134ff3c332f xmlns="73aa4948-b2bb-4bb6-a4ce-3dbfd67606c8">
      <Terms xmlns="http://schemas.microsoft.com/office/infopath/2007/PartnerControls"/>
    </lcf76f155ced4ddcb4097134ff3c332f>
    <FolderOwner xmlns="73aa4948-b2bb-4bb6-a4ce-3dbfd67606c8">
      <UserInfo>
        <DisplayName/>
        <AccountId xsi:nil="true"/>
        <AccountType/>
      </UserInfo>
    </FolderOwner>
    <Additionalinfo xmlns="73aa4948-b2bb-4bb6-a4ce-3dbfd67606c8" xsi:nil="true"/>
  </documentManagement>
</p:properties>
</file>

<file path=customXml/itemProps1.xml><?xml version="1.0" encoding="utf-8"?>
<ds:datastoreItem xmlns:ds="http://schemas.openxmlformats.org/officeDocument/2006/customXml" ds:itemID="{2B7FE787-EC78-4EF9-AD6D-0D47A87E06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3aa4948-b2bb-4bb6-a4ce-3dbfd67606c8"/>
    <ds:schemaRef ds:uri="5e01a736-1b88-436b-a44b-5245e0be4a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B4049D8-F86E-41DF-A68E-2F69DD73E38B}">
  <ds:schemaRefs>
    <ds:schemaRef ds:uri="http://schemas.openxmlformats.org/officeDocument/2006/bibliography"/>
  </ds:schemaRefs>
</ds:datastoreItem>
</file>

<file path=customXml/itemProps3.xml><?xml version="1.0" encoding="utf-8"?>
<ds:datastoreItem xmlns:ds="http://schemas.openxmlformats.org/officeDocument/2006/customXml" ds:itemID="{6ADD596E-007D-4417-A607-FB95557DC22C}">
  <ds:schemaRefs>
    <ds:schemaRef ds:uri="http://schemas.microsoft.com/sharepoint/v3/contenttype/forms"/>
  </ds:schemaRefs>
</ds:datastoreItem>
</file>

<file path=customXml/itemProps4.xml><?xml version="1.0" encoding="utf-8"?>
<ds:datastoreItem xmlns:ds="http://schemas.openxmlformats.org/officeDocument/2006/customXml" ds:itemID="{CABB962B-6A24-4ACF-9124-49FB794D29B1}">
  <ds:schemaRefs>
    <ds:schemaRef ds:uri="http://schemas.microsoft.com/office/2006/metadata/properties"/>
    <ds:schemaRef ds:uri="http://schemas.microsoft.com/office/infopath/2007/PartnerControls"/>
    <ds:schemaRef ds:uri="5e01a736-1b88-436b-a44b-5245e0be4ab3"/>
    <ds:schemaRef ds:uri="73aa4948-b2bb-4bb6-a4ce-3dbfd67606c8"/>
  </ds:schemaRefs>
</ds:datastoreItem>
</file>

<file path=docProps/app.xml><?xml version="1.0" encoding="utf-8"?>
<Properties xmlns="http://schemas.openxmlformats.org/officeDocument/2006/extended-properties" xmlns:vt="http://schemas.openxmlformats.org/officeDocument/2006/docPropsVTypes">
  <Template>Normal</Template>
  <TotalTime>465</TotalTime>
  <Pages>20</Pages>
  <Words>4662</Words>
  <Characters>26577</Characters>
  <Application>Microsoft Office Word</Application>
  <DocSecurity>0</DocSecurity>
  <Lines>221</Lines>
  <Paragraphs>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Colin Herron</dc:creator>
  <cp:keywords>, docId:88AC36B8C0023B8106EC92861F2DDB34</cp:keywords>
  <dc:description/>
  <cp:lastModifiedBy>Yelysaveta Demydenko</cp:lastModifiedBy>
  <cp:revision>158</cp:revision>
  <dcterms:created xsi:type="dcterms:W3CDTF">2024-09-15T06:47:00Z</dcterms:created>
  <dcterms:modified xsi:type="dcterms:W3CDTF">2024-11-22T15:13:00Z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0x010100382B393490FDE64BB67504D72BB11D95</vt:lpwstr>
  </property>
  <property fmtid="{D5CDD505-2E9C-101B-9397-08002B2CF9AE}" pid="3" name="MediaServiceImageTags">
    <vt:lpwstr/>
  </property>
</Properties>
</file>